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BCB2CB" w14:textId="77777777" w:rsidR="00900E0C" w:rsidRDefault="00164496" w:rsidP="00900E0C">
      <w:pPr>
        <w:pStyle w:val="Title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8857D76" wp14:editId="4DFC933F">
            <wp:simplePos x="0" y="0"/>
            <wp:positionH relativeFrom="column">
              <wp:posOffset>32678</wp:posOffset>
            </wp:positionH>
            <wp:positionV relativeFrom="paragraph">
              <wp:posOffset>124460</wp:posOffset>
            </wp:positionV>
            <wp:extent cx="549910" cy="636270"/>
            <wp:effectExtent l="0" t="0" r="0" b="0"/>
            <wp:wrapSquare wrapText="bothSides"/>
            <wp:docPr id="1" name="Picture 1" descr="A green and white logo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green and white logo&#10;&#10;Description automatically generated with low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910" cy="636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SPARTANS ABROAD</w:t>
      </w:r>
    </w:p>
    <w:p w14:paraId="2038F637" w14:textId="77777777" w:rsidR="00900E0C" w:rsidRDefault="003E1852" w:rsidP="00900E0C">
      <w:pPr>
        <w:pStyle w:val="Title"/>
        <w:rPr>
          <w:sz w:val="40"/>
          <w:szCs w:val="40"/>
        </w:rPr>
      </w:pPr>
      <w:r w:rsidRPr="00900E0C">
        <w:rPr>
          <w:sz w:val="40"/>
          <w:szCs w:val="40"/>
        </w:rPr>
        <w:t>Contingency Planning for</w:t>
      </w:r>
      <w:r w:rsidR="00900E0C" w:rsidRPr="00900E0C">
        <w:rPr>
          <w:sz w:val="40"/>
          <w:szCs w:val="40"/>
        </w:rPr>
        <w:t xml:space="preserve"> </w:t>
      </w:r>
      <w:r w:rsidRPr="00900E0C">
        <w:rPr>
          <w:sz w:val="40"/>
          <w:szCs w:val="40"/>
        </w:rPr>
        <w:t>Faculty-</w:t>
      </w:r>
      <w:r w:rsidR="00900E0C" w:rsidRPr="00900E0C">
        <w:rPr>
          <w:sz w:val="40"/>
          <w:szCs w:val="40"/>
        </w:rPr>
        <w:t>D</w:t>
      </w:r>
      <w:r w:rsidRPr="00900E0C">
        <w:rPr>
          <w:sz w:val="40"/>
          <w:szCs w:val="40"/>
        </w:rPr>
        <w:t>irected Programs</w:t>
      </w:r>
    </w:p>
    <w:p w14:paraId="6DE01701" w14:textId="0E6A5484" w:rsidR="00164496" w:rsidRPr="00900E0C" w:rsidRDefault="00164496" w:rsidP="00900E0C">
      <w:pPr>
        <w:pStyle w:val="Title"/>
        <w:rPr>
          <w:sz w:val="24"/>
          <w:szCs w:val="24"/>
        </w:rPr>
      </w:pPr>
      <w:r w:rsidRPr="00900E0C">
        <w:rPr>
          <w:b/>
          <w:bCs/>
          <w:color w:val="385623" w:themeColor="accent6" w:themeShade="80"/>
          <w:sz w:val="24"/>
          <w:szCs w:val="24"/>
        </w:rPr>
        <w:t>INSTRUCTIONS</w:t>
      </w:r>
    </w:p>
    <w:p w14:paraId="48DF8251" w14:textId="07DEB52C" w:rsidR="00164496" w:rsidRDefault="00164496" w:rsidP="00164496">
      <w:pPr>
        <w:rPr>
          <w:rFonts w:cstheme="majorHAnsi"/>
          <w:b/>
          <w:bCs/>
        </w:rPr>
      </w:pPr>
    </w:p>
    <w:p w14:paraId="41972821" w14:textId="1342BE98" w:rsidR="00164496" w:rsidRPr="00DC23DC" w:rsidRDefault="00164496" w:rsidP="00164496">
      <w:pPr>
        <w:rPr>
          <w:rFonts w:cstheme="majorHAnsi"/>
          <w:b/>
          <w:bCs/>
        </w:rPr>
      </w:pPr>
      <w:r w:rsidRPr="00DC23DC">
        <w:rPr>
          <w:rFonts w:cstheme="majorHAnsi"/>
          <w:b/>
          <w:bCs/>
        </w:rPr>
        <w:t>Overview:</w:t>
      </w:r>
    </w:p>
    <w:p w14:paraId="4A377443" w14:textId="77777777" w:rsidR="00D5392B" w:rsidRPr="00D5392B" w:rsidRDefault="00164496" w:rsidP="00D5392B">
      <w:pPr>
        <w:pStyle w:val="ListParagraph"/>
        <w:numPr>
          <w:ilvl w:val="0"/>
          <w:numId w:val="3"/>
        </w:numPr>
        <w:ind w:left="540"/>
        <w:rPr>
          <w:rFonts w:cstheme="majorHAnsi"/>
          <w:sz w:val="20"/>
          <w:szCs w:val="20"/>
        </w:rPr>
      </w:pPr>
      <w:r w:rsidRPr="00B81F3E">
        <w:rPr>
          <w:rFonts w:cstheme="majorHAnsi"/>
          <w:sz w:val="20"/>
          <w:szCs w:val="20"/>
        </w:rPr>
        <w:t>Complete th</w:t>
      </w:r>
      <w:r w:rsidR="00B13BBC">
        <w:rPr>
          <w:rFonts w:cstheme="majorHAnsi"/>
          <w:sz w:val="20"/>
          <w:szCs w:val="20"/>
        </w:rPr>
        <w:t xml:space="preserve">e </w:t>
      </w:r>
      <w:hyperlink r:id="rId9" w:history="1">
        <w:r w:rsidR="00B13BBC" w:rsidRPr="00B13BBC">
          <w:rPr>
            <w:rStyle w:val="Hyperlink"/>
            <w:rFonts w:cstheme="majorHAnsi"/>
            <w:sz w:val="20"/>
            <w:szCs w:val="20"/>
          </w:rPr>
          <w:t>online for</w:t>
        </w:r>
        <w:r w:rsidR="00B13BBC" w:rsidRPr="00B13BBC">
          <w:rPr>
            <w:rStyle w:val="Hyperlink"/>
            <w:rFonts w:cstheme="majorHAnsi"/>
            <w:sz w:val="20"/>
            <w:szCs w:val="20"/>
          </w:rPr>
          <w:t>m</w:t>
        </w:r>
      </w:hyperlink>
      <w:r w:rsidRPr="00B81F3E">
        <w:rPr>
          <w:rFonts w:cstheme="majorHAnsi"/>
          <w:sz w:val="20"/>
          <w:szCs w:val="20"/>
        </w:rPr>
        <w:t xml:space="preserve"> </w:t>
      </w:r>
      <w:r>
        <w:rPr>
          <w:rFonts w:cstheme="majorHAnsi"/>
          <w:sz w:val="20"/>
          <w:szCs w:val="20"/>
          <w:u w:val="single"/>
        </w:rPr>
        <w:t xml:space="preserve">at least </w:t>
      </w:r>
      <w:r w:rsidR="007D5894">
        <w:rPr>
          <w:rFonts w:cstheme="majorHAnsi"/>
          <w:sz w:val="20"/>
          <w:szCs w:val="20"/>
          <w:u w:val="single"/>
        </w:rPr>
        <w:t>6</w:t>
      </w:r>
      <w:r>
        <w:rPr>
          <w:rFonts w:cstheme="majorHAnsi"/>
          <w:sz w:val="20"/>
          <w:szCs w:val="20"/>
          <w:u w:val="single"/>
        </w:rPr>
        <w:t xml:space="preserve"> weeks prior to your program departure</w:t>
      </w:r>
      <w:r w:rsidRPr="00B81F3E">
        <w:rPr>
          <w:rFonts w:cstheme="majorHAnsi"/>
          <w:sz w:val="20"/>
          <w:szCs w:val="20"/>
        </w:rPr>
        <w:t>.</w:t>
      </w:r>
      <w:r>
        <w:rPr>
          <w:rFonts w:cstheme="majorHAnsi"/>
          <w:sz w:val="20"/>
          <w:szCs w:val="20"/>
        </w:rPr>
        <w:t xml:space="preserve"> </w:t>
      </w:r>
      <w:r w:rsidR="00D5392B">
        <w:rPr>
          <w:rFonts w:cstheme="majorHAnsi"/>
          <w:sz w:val="20"/>
          <w:szCs w:val="20"/>
        </w:rPr>
        <w:t xml:space="preserve">At the end of the form, </w:t>
      </w:r>
      <w:proofErr w:type="gramStart"/>
      <w:r>
        <w:rPr>
          <w:rFonts w:cstheme="majorHAnsi"/>
          <w:sz w:val="20"/>
          <w:szCs w:val="20"/>
        </w:rPr>
        <w:t>Note</w:t>
      </w:r>
      <w:proofErr w:type="gramEnd"/>
      <w:r>
        <w:rPr>
          <w:rFonts w:cstheme="majorHAnsi"/>
          <w:sz w:val="20"/>
          <w:szCs w:val="20"/>
        </w:rPr>
        <w:t xml:space="preserve"> any sections where information is not yet available and </w:t>
      </w:r>
      <w:r>
        <w:rPr>
          <w:rFonts w:cstheme="majorHAnsi"/>
          <w:sz w:val="20"/>
          <w:szCs w:val="20"/>
          <w:u w:val="single"/>
        </w:rPr>
        <w:t xml:space="preserve">specify when </w:t>
      </w:r>
      <w:r w:rsidR="00B13BBC">
        <w:rPr>
          <w:rFonts w:cstheme="majorHAnsi"/>
          <w:sz w:val="20"/>
          <w:szCs w:val="20"/>
          <w:u w:val="single"/>
        </w:rPr>
        <w:t xml:space="preserve">updates will be provided and </w:t>
      </w:r>
      <w:r>
        <w:rPr>
          <w:rFonts w:cstheme="majorHAnsi"/>
          <w:sz w:val="20"/>
          <w:szCs w:val="20"/>
          <w:u w:val="single"/>
        </w:rPr>
        <w:t>th</w:t>
      </w:r>
      <w:r w:rsidR="00B13BBC">
        <w:rPr>
          <w:rFonts w:cstheme="majorHAnsi"/>
          <w:sz w:val="20"/>
          <w:szCs w:val="20"/>
          <w:u w:val="single"/>
        </w:rPr>
        <w:t>e</w:t>
      </w:r>
      <w:r>
        <w:rPr>
          <w:rFonts w:cstheme="majorHAnsi"/>
          <w:sz w:val="20"/>
          <w:szCs w:val="20"/>
          <w:u w:val="single"/>
        </w:rPr>
        <w:t xml:space="preserve"> form</w:t>
      </w:r>
      <w:r w:rsidR="00B13BBC">
        <w:rPr>
          <w:rFonts w:cstheme="majorHAnsi"/>
          <w:sz w:val="20"/>
          <w:szCs w:val="20"/>
          <w:u w:val="single"/>
        </w:rPr>
        <w:t xml:space="preserve"> </w:t>
      </w:r>
      <w:r>
        <w:rPr>
          <w:rFonts w:cstheme="majorHAnsi"/>
          <w:sz w:val="20"/>
          <w:szCs w:val="20"/>
          <w:u w:val="single"/>
        </w:rPr>
        <w:t>resubmitt</w:t>
      </w:r>
      <w:r w:rsidR="00B13BBC">
        <w:rPr>
          <w:rFonts w:cstheme="majorHAnsi"/>
          <w:sz w:val="20"/>
          <w:szCs w:val="20"/>
          <w:u w:val="single"/>
        </w:rPr>
        <w:t>ed</w:t>
      </w:r>
      <w:r>
        <w:rPr>
          <w:rFonts w:cstheme="majorHAnsi"/>
          <w:sz w:val="20"/>
          <w:szCs w:val="20"/>
          <w:u w:val="single"/>
        </w:rPr>
        <w:t xml:space="preserve"> to EA and Global Safety.</w:t>
      </w:r>
    </w:p>
    <w:p w14:paraId="4001FF98" w14:textId="5C3DDB42" w:rsidR="00D5392B" w:rsidRPr="00D5392B" w:rsidRDefault="00164496" w:rsidP="00D5392B">
      <w:pPr>
        <w:pStyle w:val="ListParagraph"/>
        <w:numPr>
          <w:ilvl w:val="0"/>
          <w:numId w:val="17"/>
        </w:numPr>
        <w:rPr>
          <w:rFonts w:cstheme="majorHAnsi"/>
          <w:sz w:val="20"/>
          <w:szCs w:val="20"/>
        </w:rPr>
      </w:pPr>
      <w:r w:rsidRPr="00D5392B">
        <w:rPr>
          <w:rFonts w:cstheme="majorHAnsi"/>
          <w:sz w:val="20"/>
          <w:szCs w:val="20"/>
        </w:rPr>
        <w:t xml:space="preserve">Once complete, </w:t>
      </w:r>
      <w:r w:rsidR="00D5392B" w:rsidRPr="00D5392B">
        <w:rPr>
          <w:rFonts w:cstheme="majorHAnsi"/>
          <w:sz w:val="20"/>
          <w:szCs w:val="20"/>
        </w:rPr>
        <w:t>the primary contact (identified in Section 1), the EA program coordinator and Elke Schmidt with Global Safety will receive a copy of your form.</w:t>
      </w:r>
    </w:p>
    <w:p w14:paraId="567743DB" w14:textId="2B677319" w:rsidR="00164496" w:rsidRDefault="00164496" w:rsidP="00164496">
      <w:pPr>
        <w:pStyle w:val="ListParagraph"/>
        <w:numPr>
          <w:ilvl w:val="0"/>
          <w:numId w:val="3"/>
        </w:numPr>
        <w:ind w:left="540"/>
        <w:rPr>
          <w:rFonts w:cstheme="majorHAnsi"/>
          <w:sz w:val="20"/>
          <w:szCs w:val="20"/>
          <w:u w:val="single"/>
        </w:rPr>
      </w:pPr>
      <w:r w:rsidRPr="00A9063D">
        <w:rPr>
          <w:rFonts w:cstheme="majorHAnsi"/>
          <w:sz w:val="20"/>
          <w:szCs w:val="20"/>
        </w:rPr>
        <w:t xml:space="preserve">Print out a copy </w:t>
      </w:r>
      <w:r>
        <w:rPr>
          <w:rFonts w:cstheme="majorHAnsi"/>
          <w:sz w:val="20"/>
          <w:szCs w:val="20"/>
        </w:rPr>
        <w:t xml:space="preserve">of the full document </w:t>
      </w:r>
      <w:r w:rsidRPr="00A9063D">
        <w:rPr>
          <w:rFonts w:cstheme="majorHAnsi"/>
          <w:sz w:val="20"/>
          <w:szCs w:val="20"/>
        </w:rPr>
        <w:t>for yourself, your co-leaders</w:t>
      </w:r>
      <w:r w:rsidR="0039480C">
        <w:rPr>
          <w:rFonts w:cstheme="majorHAnsi"/>
          <w:sz w:val="20"/>
          <w:szCs w:val="20"/>
        </w:rPr>
        <w:t>,</w:t>
      </w:r>
      <w:r w:rsidRPr="00A9063D">
        <w:rPr>
          <w:rFonts w:cstheme="majorHAnsi"/>
          <w:sz w:val="20"/>
          <w:szCs w:val="20"/>
        </w:rPr>
        <w:t xml:space="preserve"> and any key on-site support personnel.</w:t>
      </w:r>
      <w:r>
        <w:rPr>
          <w:rFonts w:cstheme="majorHAnsi"/>
          <w:sz w:val="20"/>
          <w:szCs w:val="20"/>
        </w:rPr>
        <w:t xml:space="preserve"> </w:t>
      </w:r>
      <w:r w:rsidRPr="00565E09">
        <w:rPr>
          <w:rFonts w:cstheme="majorHAnsi"/>
          <w:sz w:val="20"/>
          <w:szCs w:val="20"/>
          <w:u w:val="single"/>
        </w:rPr>
        <w:t xml:space="preserve">Share </w:t>
      </w:r>
      <w:r w:rsidR="00A77901">
        <w:rPr>
          <w:rFonts w:cstheme="majorHAnsi"/>
          <w:sz w:val="20"/>
          <w:szCs w:val="20"/>
          <w:u w:val="single"/>
        </w:rPr>
        <w:t>S</w:t>
      </w:r>
      <w:r w:rsidR="00565E09" w:rsidRPr="00565E09">
        <w:rPr>
          <w:rFonts w:cstheme="majorHAnsi"/>
          <w:sz w:val="20"/>
          <w:szCs w:val="20"/>
          <w:u w:val="single"/>
        </w:rPr>
        <w:t>ections 1-4 (green</w:t>
      </w:r>
      <w:r w:rsidR="00D5392B">
        <w:rPr>
          <w:rFonts w:cstheme="majorHAnsi"/>
          <w:sz w:val="20"/>
          <w:szCs w:val="20"/>
          <w:u w:val="single"/>
        </w:rPr>
        <w:t xml:space="preserve"> on the word document</w:t>
      </w:r>
      <w:r w:rsidR="00565E09" w:rsidRPr="00565E09">
        <w:rPr>
          <w:rFonts w:cstheme="majorHAnsi"/>
          <w:sz w:val="20"/>
          <w:szCs w:val="20"/>
          <w:u w:val="single"/>
        </w:rPr>
        <w:t>)</w:t>
      </w:r>
      <w:r w:rsidRPr="00565E09">
        <w:rPr>
          <w:rFonts w:cstheme="majorHAnsi"/>
          <w:sz w:val="20"/>
          <w:szCs w:val="20"/>
          <w:u w:val="single"/>
        </w:rPr>
        <w:t xml:space="preserve"> with your students.</w:t>
      </w:r>
    </w:p>
    <w:p w14:paraId="0D32257D" w14:textId="60C6D2B8" w:rsidR="007D5894" w:rsidRDefault="007D5894" w:rsidP="00164496">
      <w:pPr>
        <w:rPr>
          <w:rFonts w:cstheme="majorHAnsi"/>
          <w:b/>
          <w:bCs/>
        </w:rPr>
      </w:pPr>
      <w:r>
        <w:rPr>
          <w:rFonts w:cstheme="majorHAnsi"/>
          <w:b/>
          <w:bCs/>
        </w:rPr>
        <w:t>Section 1: Program Details</w:t>
      </w:r>
    </w:p>
    <w:p w14:paraId="721F79BA" w14:textId="335AFC6B" w:rsidR="00D5392B" w:rsidRDefault="007D5894" w:rsidP="007D5894">
      <w:pPr>
        <w:pStyle w:val="ListParagraph"/>
        <w:numPr>
          <w:ilvl w:val="0"/>
          <w:numId w:val="15"/>
        </w:numPr>
        <w:ind w:left="540"/>
        <w:rPr>
          <w:rFonts w:cstheme="majorHAnsi"/>
          <w:sz w:val="20"/>
          <w:szCs w:val="20"/>
        </w:rPr>
      </w:pPr>
      <w:r w:rsidRPr="007D5894">
        <w:rPr>
          <w:rFonts w:cstheme="majorHAnsi"/>
          <w:sz w:val="20"/>
          <w:szCs w:val="20"/>
        </w:rPr>
        <w:t xml:space="preserve">Please match the program </w:t>
      </w:r>
      <w:r w:rsidRPr="007D5894">
        <w:rPr>
          <w:rFonts w:cstheme="majorHAnsi"/>
          <w:sz w:val="20"/>
          <w:szCs w:val="20"/>
        </w:rPr>
        <w:t xml:space="preserve">name to that </w:t>
      </w:r>
      <w:r w:rsidR="00B13BBC">
        <w:rPr>
          <w:rFonts w:cstheme="majorHAnsi"/>
          <w:sz w:val="20"/>
          <w:szCs w:val="20"/>
        </w:rPr>
        <w:t xml:space="preserve">published </w:t>
      </w:r>
      <w:r w:rsidRPr="007D5894">
        <w:rPr>
          <w:rFonts w:cstheme="majorHAnsi"/>
          <w:sz w:val="20"/>
          <w:szCs w:val="20"/>
        </w:rPr>
        <w:t xml:space="preserve">in </w:t>
      </w:r>
      <w:proofErr w:type="spellStart"/>
      <w:r w:rsidRPr="007D5894">
        <w:rPr>
          <w:rFonts w:cstheme="majorHAnsi"/>
          <w:sz w:val="20"/>
          <w:szCs w:val="20"/>
        </w:rPr>
        <w:t>Via</w:t>
      </w:r>
      <w:r w:rsidR="00B13BBC">
        <w:rPr>
          <w:rFonts w:cstheme="majorHAnsi"/>
          <w:sz w:val="20"/>
          <w:szCs w:val="20"/>
        </w:rPr>
        <w:t>TRM</w:t>
      </w:r>
      <w:proofErr w:type="spellEnd"/>
      <w:r w:rsidRPr="007D5894">
        <w:rPr>
          <w:rFonts w:cstheme="majorHAnsi"/>
          <w:sz w:val="20"/>
          <w:szCs w:val="20"/>
        </w:rPr>
        <w:t>. Note any recurrent terms for the program or its frequency</w:t>
      </w:r>
      <w:r w:rsidR="00CD7CEB">
        <w:rPr>
          <w:rFonts w:cstheme="majorHAnsi"/>
          <w:sz w:val="20"/>
          <w:szCs w:val="20"/>
        </w:rPr>
        <w:t>.</w:t>
      </w:r>
    </w:p>
    <w:p w14:paraId="691B3EE7" w14:textId="11070FD8" w:rsidR="007D5894" w:rsidRDefault="007D5894" w:rsidP="00D5392B">
      <w:pPr>
        <w:pStyle w:val="ListParagraph"/>
        <w:numPr>
          <w:ilvl w:val="0"/>
          <w:numId w:val="17"/>
        </w:numPr>
        <w:rPr>
          <w:rFonts w:cstheme="majorHAnsi"/>
          <w:sz w:val="20"/>
          <w:szCs w:val="20"/>
        </w:rPr>
      </w:pPr>
      <w:r w:rsidRPr="007D5894">
        <w:rPr>
          <w:rFonts w:cstheme="majorHAnsi"/>
          <w:sz w:val="20"/>
          <w:szCs w:val="20"/>
        </w:rPr>
        <w:t>Th</w:t>
      </w:r>
      <w:r w:rsidR="00B13BBC">
        <w:rPr>
          <w:rFonts w:cstheme="majorHAnsi"/>
          <w:sz w:val="20"/>
          <w:szCs w:val="20"/>
        </w:rPr>
        <w:t>e contingency planning form</w:t>
      </w:r>
      <w:r w:rsidRPr="007D5894">
        <w:rPr>
          <w:rFonts w:cstheme="majorHAnsi"/>
          <w:sz w:val="20"/>
          <w:szCs w:val="20"/>
        </w:rPr>
        <w:t xml:space="preserve"> </w:t>
      </w:r>
      <w:r w:rsidR="00B13BBC">
        <w:rPr>
          <w:rFonts w:cstheme="majorHAnsi"/>
          <w:sz w:val="20"/>
          <w:szCs w:val="20"/>
        </w:rPr>
        <w:t>should</w:t>
      </w:r>
      <w:r w:rsidRPr="007D5894">
        <w:rPr>
          <w:rFonts w:cstheme="majorHAnsi"/>
          <w:sz w:val="20"/>
          <w:szCs w:val="20"/>
        </w:rPr>
        <w:t xml:space="preserve"> be reviewed prior to each subsequent iteration of the program for any updates, rather than completing </w:t>
      </w:r>
      <w:r w:rsidR="003E1852">
        <w:rPr>
          <w:rFonts w:cstheme="majorHAnsi"/>
          <w:sz w:val="20"/>
          <w:szCs w:val="20"/>
        </w:rPr>
        <w:t xml:space="preserve">it </w:t>
      </w:r>
      <w:r w:rsidRPr="007D5894">
        <w:rPr>
          <w:rFonts w:cstheme="majorHAnsi"/>
          <w:sz w:val="20"/>
          <w:szCs w:val="20"/>
        </w:rPr>
        <w:t>from scratch each term/year.</w:t>
      </w:r>
    </w:p>
    <w:p w14:paraId="56F79A39" w14:textId="62A30D2F" w:rsidR="00D5392B" w:rsidRPr="007D5894" w:rsidRDefault="00D5392B" w:rsidP="00D5392B">
      <w:pPr>
        <w:pStyle w:val="ListParagraph"/>
        <w:numPr>
          <w:ilvl w:val="0"/>
          <w:numId w:val="17"/>
        </w:numPr>
        <w:rPr>
          <w:rFonts w:cstheme="majorHAnsi"/>
          <w:sz w:val="20"/>
          <w:szCs w:val="20"/>
        </w:rPr>
      </w:pPr>
      <w:r>
        <w:rPr>
          <w:rFonts w:cstheme="majorHAnsi"/>
          <w:sz w:val="20"/>
          <w:szCs w:val="20"/>
        </w:rPr>
        <w:t>The primary contact (identified in Section 1) will receive an email receipt with a record of the form as well as a unique link to access the completed online form to make any updates.</w:t>
      </w:r>
    </w:p>
    <w:p w14:paraId="09AD4503" w14:textId="312901AD" w:rsidR="00164496" w:rsidRPr="00DC23DC" w:rsidRDefault="00164496" w:rsidP="00164496">
      <w:pPr>
        <w:rPr>
          <w:rFonts w:cstheme="majorHAnsi"/>
          <w:b/>
          <w:bCs/>
        </w:rPr>
      </w:pPr>
      <w:r>
        <w:rPr>
          <w:rFonts w:cstheme="majorHAnsi"/>
          <w:b/>
          <w:bCs/>
        </w:rPr>
        <w:t xml:space="preserve">Section </w:t>
      </w:r>
      <w:r w:rsidR="00565E09">
        <w:rPr>
          <w:rFonts w:cstheme="majorHAnsi"/>
          <w:b/>
          <w:bCs/>
        </w:rPr>
        <w:t>2</w:t>
      </w:r>
      <w:r>
        <w:rPr>
          <w:rFonts w:cstheme="majorHAnsi"/>
          <w:b/>
          <w:bCs/>
        </w:rPr>
        <w:t>: Key Personnel and Communication</w:t>
      </w:r>
    </w:p>
    <w:p w14:paraId="682AF107" w14:textId="77777777" w:rsidR="00565E09" w:rsidRDefault="00164496" w:rsidP="00565E09">
      <w:pPr>
        <w:pStyle w:val="ListParagraph"/>
        <w:numPr>
          <w:ilvl w:val="0"/>
          <w:numId w:val="7"/>
        </w:numPr>
        <w:ind w:left="540"/>
        <w:rPr>
          <w:rFonts w:cstheme="majorHAnsi"/>
          <w:sz w:val="20"/>
          <w:szCs w:val="20"/>
        </w:rPr>
      </w:pPr>
      <w:r w:rsidRPr="00484989">
        <w:rPr>
          <w:rFonts w:cstheme="majorHAnsi"/>
          <w:b/>
          <w:bCs/>
          <w:sz w:val="20"/>
          <w:szCs w:val="20"/>
        </w:rPr>
        <w:t xml:space="preserve">On-Site Emergency Contact Information: </w:t>
      </w:r>
      <w:r w:rsidR="00565E09">
        <w:rPr>
          <w:rFonts w:cstheme="majorHAnsi"/>
          <w:sz w:val="20"/>
          <w:szCs w:val="20"/>
        </w:rPr>
        <w:t>Please note each person’s affiliation.</w:t>
      </w:r>
    </w:p>
    <w:p w14:paraId="3BE50A88" w14:textId="02A29845" w:rsidR="00565E09" w:rsidRPr="003C73A2" w:rsidRDefault="00565E09" w:rsidP="0050410E">
      <w:pPr>
        <w:pStyle w:val="ListParagraph"/>
        <w:numPr>
          <w:ilvl w:val="0"/>
          <w:numId w:val="13"/>
        </w:numPr>
        <w:tabs>
          <w:tab w:val="left" w:pos="360"/>
        </w:tabs>
        <w:ind w:left="720" w:hanging="180"/>
        <w:rPr>
          <w:rFonts w:cstheme="majorHAnsi"/>
          <w:b/>
          <w:bCs/>
        </w:rPr>
      </w:pPr>
      <w:r w:rsidRPr="00565E09">
        <w:rPr>
          <w:rFonts w:cstheme="majorHAnsi"/>
          <w:sz w:val="20"/>
          <w:szCs w:val="20"/>
        </w:rPr>
        <w:t xml:space="preserve">As a reminder, all faculty-directed programs require two on-site staff. On-site staff can be two MSU faculty/staff members </w:t>
      </w:r>
      <w:r w:rsidR="003E1852">
        <w:rPr>
          <w:rFonts w:cstheme="majorHAnsi"/>
          <w:sz w:val="20"/>
          <w:szCs w:val="20"/>
        </w:rPr>
        <w:t>OR</w:t>
      </w:r>
      <w:r w:rsidR="003E1852" w:rsidRPr="00565E09">
        <w:rPr>
          <w:rFonts w:cstheme="majorHAnsi"/>
          <w:sz w:val="20"/>
          <w:szCs w:val="20"/>
        </w:rPr>
        <w:t xml:space="preserve"> </w:t>
      </w:r>
      <w:r w:rsidRPr="00565E09">
        <w:rPr>
          <w:rFonts w:cstheme="majorHAnsi"/>
          <w:sz w:val="20"/>
          <w:szCs w:val="20"/>
        </w:rPr>
        <w:t xml:space="preserve">an </w:t>
      </w:r>
      <w:r w:rsidRPr="00565E09">
        <w:rPr>
          <w:rFonts w:cstheme="majorHAnsi"/>
          <w:sz w:val="20"/>
          <w:szCs w:val="20"/>
        </w:rPr>
        <w:t>MSU faculty member or staff member plus a graduate student or a qualified external staff member (e.g., local faculty member, staff member, or graduate student, local provider, etc.). Undergraduate students can be program assistants; however, they cannot serve as the second on-site staff person.</w:t>
      </w:r>
    </w:p>
    <w:p w14:paraId="34C753EE" w14:textId="77777777" w:rsidR="003C73A2" w:rsidRPr="003C73A2" w:rsidRDefault="003C73A2" w:rsidP="003C73A2">
      <w:pPr>
        <w:pStyle w:val="ListParagraph"/>
        <w:numPr>
          <w:ilvl w:val="0"/>
          <w:numId w:val="7"/>
        </w:numPr>
        <w:ind w:left="540"/>
        <w:rPr>
          <w:rFonts w:cstheme="majorHAnsi"/>
          <w:sz w:val="20"/>
          <w:szCs w:val="20"/>
        </w:rPr>
      </w:pPr>
      <w:r w:rsidRPr="00484989">
        <w:rPr>
          <w:rFonts w:cstheme="majorHAnsi"/>
          <w:b/>
          <w:bCs/>
          <w:sz w:val="20"/>
          <w:szCs w:val="20"/>
        </w:rPr>
        <w:t>Student Communication and Meeting Spots:</w:t>
      </w:r>
    </w:p>
    <w:p w14:paraId="517BF7DA" w14:textId="1B9EFC0E" w:rsidR="003C73A2" w:rsidRDefault="00B13BBC" w:rsidP="0050410E">
      <w:pPr>
        <w:pStyle w:val="ListParagraph"/>
        <w:numPr>
          <w:ilvl w:val="0"/>
          <w:numId w:val="13"/>
        </w:numPr>
        <w:ind w:left="720" w:hanging="180"/>
        <w:rPr>
          <w:rFonts w:cstheme="majorHAnsi"/>
          <w:sz w:val="20"/>
          <w:szCs w:val="20"/>
        </w:rPr>
      </w:pPr>
      <w:r>
        <w:rPr>
          <w:rFonts w:cstheme="majorHAnsi"/>
          <w:sz w:val="20"/>
          <w:szCs w:val="20"/>
        </w:rPr>
        <w:t>Develop and share</w:t>
      </w:r>
      <w:r w:rsidR="003C73A2" w:rsidRPr="003C73A2">
        <w:rPr>
          <w:rFonts w:cstheme="majorHAnsi"/>
          <w:sz w:val="20"/>
          <w:szCs w:val="20"/>
        </w:rPr>
        <w:t xml:space="preserve"> a group communication plan</w:t>
      </w:r>
      <w:r>
        <w:rPr>
          <w:rFonts w:cstheme="majorHAnsi"/>
          <w:sz w:val="20"/>
          <w:szCs w:val="20"/>
        </w:rPr>
        <w:t xml:space="preserve"> with </w:t>
      </w:r>
      <w:proofErr w:type="spellStart"/>
      <w:r>
        <w:rPr>
          <w:rFonts w:cstheme="majorHAnsi"/>
          <w:sz w:val="20"/>
          <w:szCs w:val="20"/>
        </w:rPr>
        <w:t>partcipants</w:t>
      </w:r>
      <w:proofErr w:type="spellEnd"/>
      <w:r w:rsidR="003C73A2" w:rsidRPr="003C73A2">
        <w:rPr>
          <w:rFonts w:cstheme="majorHAnsi"/>
          <w:sz w:val="20"/>
          <w:szCs w:val="20"/>
        </w:rPr>
        <w:t xml:space="preserve"> in advance – this should </w:t>
      </w:r>
      <w:r w:rsidR="003E1852">
        <w:rPr>
          <w:rFonts w:cstheme="majorHAnsi"/>
          <w:sz w:val="20"/>
          <w:szCs w:val="20"/>
        </w:rPr>
        <w:t xml:space="preserve">be </w:t>
      </w:r>
      <w:r w:rsidR="003C73A2" w:rsidRPr="003C73A2">
        <w:rPr>
          <w:rFonts w:cstheme="majorHAnsi"/>
          <w:sz w:val="20"/>
          <w:szCs w:val="20"/>
        </w:rPr>
        <w:t xml:space="preserve">a timely way to get in touch with the group outside of D2L or another learning platform. Examples include </w:t>
      </w:r>
      <w:r w:rsidR="003C73A2" w:rsidRPr="003C73A2">
        <w:rPr>
          <w:rFonts w:cstheme="majorHAnsi"/>
          <w:color w:val="000000" w:themeColor="text1"/>
          <w:sz w:val="20"/>
          <w:szCs w:val="20"/>
        </w:rPr>
        <w:t xml:space="preserve">WhatsApp, </w:t>
      </w:r>
      <w:r>
        <w:rPr>
          <w:rFonts w:cstheme="majorHAnsi"/>
          <w:color w:val="000000" w:themeColor="text1"/>
          <w:sz w:val="20"/>
          <w:szCs w:val="20"/>
        </w:rPr>
        <w:t xml:space="preserve">Signal, Skype, </w:t>
      </w:r>
      <w:r w:rsidR="003C73A2" w:rsidRPr="003C73A2">
        <w:rPr>
          <w:rFonts w:cstheme="majorHAnsi"/>
          <w:color w:val="000000" w:themeColor="text1"/>
          <w:sz w:val="20"/>
          <w:szCs w:val="20"/>
        </w:rPr>
        <w:t>texting, email, etc.</w:t>
      </w:r>
    </w:p>
    <w:p w14:paraId="0DC76807" w14:textId="32B844CB" w:rsidR="003C73A2" w:rsidRPr="003C73A2" w:rsidRDefault="003C73A2" w:rsidP="0050410E">
      <w:pPr>
        <w:pStyle w:val="ListParagraph"/>
        <w:numPr>
          <w:ilvl w:val="0"/>
          <w:numId w:val="13"/>
        </w:numPr>
        <w:ind w:left="720" w:hanging="180"/>
        <w:rPr>
          <w:rFonts w:cstheme="majorHAnsi"/>
          <w:sz w:val="20"/>
          <w:szCs w:val="20"/>
        </w:rPr>
      </w:pPr>
      <w:r w:rsidRPr="003C73A2">
        <w:rPr>
          <w:rFonts w:cstheme="majorHAnsi"/>
          <w:sz w:val="20"/>
          <w:szCs w:val="20"/>
        </w:rPr>
        <w:t>Set an emergency meeting spot in advance for your general program location(s) (</w:t>
      </w:r>
      <w:r w:rsidR="003E1852">
        <w:rPr>
          <w:rFonts w:cstheme="majorHAnsi"/>
          <w:sz w:val="20"/>
          <w:szCs w:val="20"/>
        </w:rPr>
        <w:t>e.g.,</w:t>
      </w:r>
      <w:r w:rsidRPr="003C73A2">
        <w:rPr>
          <w:rFonts w:cstheme="majorHAnsi"/>
          <w:sz w:val="20"/>
          <w:szCs w:val="20"/>
        </w:rPr>
        <w:t xml:space="preserve"> classroom, lodging) and then upon arrival at any new location.</w:t>
      </w:r>
    </w:p>
    <w:p w14:paraId="31369C6B" w14:textId="1C8DCDAC" w:rsidR="00164496" w:rsidRPr="00565E09" w:rsidRDefault="00565E09" w:rsidP="00565E09">
      <w:pPr>
        <w:tabs>
          <w:tab w:val="left" w:pos="540"/>
        </w:tabs>
        <w:rPr>
          <w:rFonts w:cstheme="majorHAnsi"/>
          <w:b/>
          <w:bCs/>
        </w:rPr>
      </w:pPr>
      <w:r>
        <w:rPr>
          <w:rFonts w:cstheme="majorHAnsi"/>
          <w:b/>
          <w:bCs/>
        </w:rPr>
        <w:t xml:space="preserve">Section </w:t>
      </w:r>
      <w:r w:rsidR="007D5894">
        <w:rPr>
          <w:rFonts w:cstheme="majorHAnsi"/>
          <w:b/>
          <w:bCs/>
        </w:rPr>
        <w:t>3</w:t>
      </w:r>
      <w:r w:rsidR="00164496" w:rsidRPr="00565E09">
        <w:rPr>
          <w:rFonts w:cstheme="majorHAnsi"/>
          <w:b/>
          <w:bCs/>
        </w:rPr>
        <w:t xml:space="preserve">: </w:t>
      </w:r>
      <w:r>
        <w:rPr>
          <w:rFonts w:cstheme="majorHAnsi"/>
          <w:b/>
          <w:bCs/>
        </w:rPr>
        <w:t>Site Details</w:t>
      </w:r>
    </w:p>
    <w:p w14:paraId="31E4F8FE" w14:textId="08A727CC" w:rsidR="007D5894" w:rsidRPr="00D5392B" w:rsidRDefault="007D5894" w:rsidP="00263249">
      <w:pPr>
        <w:pStyle w:val="ListParagraph"/>
        <w:numPr>
          <w:ilvl w:val="0"/>
          <w:numId w:val="8"/>
        </w:numPr>
        <w:ind w:left="540"/>
        <w:rPr>
          <w:rFonts w:cstheme="majorHAnsi"/>
          <w:sz w:val="20"/>
          <w:szCs w:val="20"/>
        </w:rPr>
      </w:pPr>
      <w:r w:rsidRPr="00484989">
        <w:rPr>
          <w:rFonts w:cstheme="majorHAnsi"/>
          <w:b/>
          <w:bCs/>
          <w:sz w:val="20"/>
          <w:szCs w:val="20"/>
        </w:rPr>
        <w:t xml:space="preserve">Itinerary and Program Activities: </w:t>
      </w:r>
      <w:r w:rsidRPr="00484989">
        <w:rPr>
          <w:rFonts w:cstheme="majorHAnsi"/>
          <w:sz w:val="20"/>
          <w:szCs w:val="20"/>
        </w:rPr>
        <w:t>List general activities for the day, and then in the “Notes” section, include additional information such as any high-risk activities, the type of transportation the participants will be using during the day, and if you are changing locations.</w:t>
      </w:r>
      <w:r w:rsidR="00263249">
        <w:rPr>
          <w:rFonts w:cstheme="majorHAnsi"/>
          <w:sz w:val="20"/>
          <w:szCs w:val="20"/>
        </w:rPr>
        <w:t xml:space="preserve"> </w:t>
      </w:r>
      <w:r w:rsidR="00263249">
        <w:rPr>
          <w:rFonts w:cstheme="majorHAnsi"/>
          <w:i/>
          <w:iCs/>
          <w:sz w:val="20"/>
          <w:szCs w:val="20"/>
        </w:rPr>
        <w:t>(You may also attach your detailed itinerary as a separate document.)</w:t>
      </w:r>
    </w:p>
    <w:p w14:paraId="0FAE71A3" w14:textId="58DE9FA0" w:rsidR="00D5392B" w:rsidRPr="00263249" w:rsidRDefault="00D5392B" w:rsidP="00D5392B">
      <w:pPr>
        <w:pStyle w:val="ListParagraph"/>
        <w:numPr>
          <w:ilvl w:val="0"/>
          <w:numId w:val="13"/>
        </w:numPr>
        <w:rPr>
          <w:rFonts w:cstheme="majorHAnsi"/>
          <w:sz w:val="20"/>
          <w:szCs w:val="20"/>
        </w:rPr>
      </w:pPr>
      <w:r>
        <w:rPr>
          <w:rFonts w:cstheme="majorHAnsi"/>
          <w:sz w:val="20"/>
          <w:szCs w:val="20"/>
        </w:rPr>
        <w:t xml:space="preserve">High-risk activities would </w:t>
      </w:r>
      <w:proofErr w:type="gramStart"/>
      <w:r>
        <w:rPr>
          <w:rFonts w:cstheme="majorHAnsi"/>
          <w:sz w:val="20"/>
          <w:szCs w:val="20"/>
        </w:rPr>
        <w:t>include:</w:t>
      </w:r>
      <w:proofErr w:type="gramEnd"/>
      <w:r>
        <w:rPr>
          <w:rFonts w:cstheme="majorHAnsi"/>
          <w:sz w:val="20"/>
          <w:szCs w:val="20"/>
        </w:rPr>
        <w:t xml:space="preserve"> </w:t>
      </w:r>
      <w:r w:rsidR="00E916AE">
        <w:rPr>
          <w:rFonts w:cstheme="majorHAnsi"/>
          <w:sz w:val="20"/>
          <w:szCs w:val="20"/>
        </w:rPr>
        <w:t>non-traditional modes of transportation (incl. helicopter, private plane, off-road vehicles, motorcycles, bicycles, skateboards, scooters, etc.), water activities (incl. diving, snorkeling, water skiing, swimming, surfing, kayaking, rafting, etc.), outdoor winter activities (not incl. Nordic/cross-country skiing, but incl. alpine skiing and winter trekking), close contact with animals, and activities at altitude over 12,000 feet.</w:t>
      </w:r>
    </w:p>
    <w:p w14:paraId="1575A25B" w14:textId="754CB6FC" w:rsidR="00164496" w:rsidRPr="00484989" w:rsidRDefault="00164496" w:rsidP="00164496">
      <w:pPr>
        <w:pStyle w:val="ListParagraph"/>
        <w:numPr>
          <w:ilvl w:val="0"/>
          <w:numId w:val="8"/>
        </w:numPr>
        <w:ind w:left="540"/>
        <w:rPr>
          <w:rFonts w:cstheme="majorHAnsi"/>
          <w:sz w:val="20"/>
          <w:szCs w:val="20"/>
        </w:rPr>
      </w:pPr>
      <w:r w:rsidRPr="00484989">
        <w:rPr>
          <w:rFonts w:cstheme="majorHAnsi"/>
          <w:b/>
          <w:bCs/>
          <w:sz w:val="20"/>
          <w:szCs w:val="20"/>
        </w:rPr>
        <w:t xml:space="preserve">Housing Details: </w:t>
      </w:r>
      <w:r w:rsidRPr="00484989">
        <w:rPr>
          <w:rFonts w:cstheme="majorHAnsi"/>
          <w:sz w:val="20"/>
          <w:szCs w:val="20"/>
        </w:rPr>
        <w:t xml:space="preserve">This is for program logistics, emergency response, and </w:t>
      </w:r>
      <w:r w:rsidR="00900E0C">
        <w:rPr>
          <w:rFonts w:cstheme="majorHAnsi"/>
          <w:sz w:val="20"/>
          <w:szCs w:val="20"/>
        </w:rPr>
        <w:t xml:space="preserve">mandatory </w:t>
      </w:r>
      <w:hyperlink r:id="rId10" w:history="1">
        <w:proofErr w:type="spellStart"/>
        <w:r w:rsidR="00F61C8A" w:rsidRPr="00B97262">
          <w:rPr>
            <w:rStyle w:val="Hyperlink"/>
            <w:sz w:val="20"/>
            <w:szCs w:val="20"/>
          </w:rPr>
          <w:t>Clery</w:t>
        </w:r>
        <w:proofErr w:type="spellEnd"/>
        <w:r w:rsidR="00F61C8A" w:rsidRPr="00B97262">
          <w:rPr>
            <w:rStyle w:val="Hyperlink"/>
            <w:sz w:val="20"/>
            <w:szCs w:val="20"/>
          </w:rPr>
          <w:t xml:space="preserve"> Act</w:t>
        </w:r>
      </w:hyperlink>
      <w:r w:rsidR="00F61C8A">
        <w:rPr>
          <w:sz w:val="20"/>
          <w:szCs w:val="20"/>
        </w:rPr>
        <w:t xml:space="preserve"> </w:t>
      </w:r>
      <w:r w:rsidRPr="00484989">
        <w:rPr>
          <w:rFonts w:cstheme="majorHAnsi"/>
          <w:sz w:val="20"/>
          <w:szCs w:val="20"/>
        </w:rPr>
        <w:t xml:space="preserve">reporting obligations. If program </w:t>
      </w:r>
      <w:r w:rsidR="00E916AE">
        <w:rPr>
          <w:rFonts w:cstheme="majorHAnsi"/>
          <w:sz w:val="20"/>
          <w:szCs w:val="20"/>
        </w:rPr>
        <w:t>directors/assistants</w:t>
      </w:r>
      <w:r w:rsidRPr="00484989">
        <w:rPr>
          <w:rFonts w:cstheme="majorHAnsi"/>
          <w:sz w:val="20"/>
          <w:szCs w:val="20"/>
        </w:rPr>
        <w:t xml:space="preserve"> and students are staying in the SAME housing, we need only one set of contact information. If program </w:t>
      </w:r>
      <w:r w:rsidR="00E916AE">
        <w:rPr>
          <w:rFonts w:cstheme="majorHAnsi"/>
          <w:sz w:val="20"/>
          <w:szCs w:val="20"/>
        </w:rPr>
        <w:t>directors/assistants</w:t>
      </w:r>
      <w:r w:rsidRPr="00484989">
        <w:rPr>
          <w:rFonts w:cstheme="majorHAnsi"/>
          <w:sz w:val="20"/>
          <w:szCs w:val="20"/>
        </w:rPr>
        <w:t xml:space="preserve"> are staying in different housing, we need housing information for </w:t>
      </w:r>
      <w:r w:rsidR="00E916AE">
        <w:rPr>
          <w:rFonts w:cstheme="majorHAnsi"/>
          <w:sz w:val="20"/>
          <w:szCs w:val="20"/>
        </w:rPr>
        <w:t>program directors/assistants</w:t>
      </w:r>
      <w:r w:rsidRPr="00484989">
        <w:rPr>
          <w:rFonts w:cstheme="majorHAnsi"/>
          <w:sz w:val="20"/>
          <w:szCs w:val="20"/>
        </w:rPr>
        <w:t xml:space="preserve"> and for students.</w:t>
      </w:r>
    </w:p>
    <w:p w14:paraId="5CE23328" w14:textId="36851026" w:rsidR="00164496" w:rsidRPr="00484989" w:rsidRDefault="00164496" w:rsidP="00164496">
      <w:pPr>
        <w:pStyle w:val="ListParagraph"/>
        <w:numPr>
          <w:ilvl w:val="0"/>
          <w:numId w:val="2"/>
        </w:numPr>
        <w:ind w:hanging="180"/>
        <w:rPr>
          <w:rFonts w:cstheme="majorHAnsi"/>
          <w:sz w:val="20"/>
          <w:szCs w:val="20"/>
        </w:rPr>
      </w:pPr>
      <w:r w:rsidRPr="00484989">
        <w:rPr>
          <w:rFonts w:cstheme="majorHAnsi"/>
          <w:b/>
          <w:bCs/>
          <w:sz w:val="20"/>
          <w:szCs w:val="20"/>
        </w:rPr>
        <w:t>Resident Type or Name:</w:t>
      </w:r>
      <w:r w:rsidRPr="00484989">
        <w:rPr>
          <w:rFonts w:cstheme="majorHAnsi"/>
          <w:sz w:val="20"/>
          <w:szCs w:val="20"/>
        </w:rPr>
        <w:t xml:space="preserve"> “Students</w:t>
      </w:r>
      <w:r w:rsidR="0039480C">
        <w:rPr>
          <w:rFonts w:cstheme="majorHAnsi"/>
          <w:sz w:val="20"/>
          <w:szCs w:val="20"/>
        </w:rPr>
        <w:t>,</w:t>
      </w:r>
      <w:r w:rsidRPr="00484989">
        <w:rPr>
          <w:rFonts w:cstheme="majorHAnsi"/>
          <w:sz w:val="20"/>
          <w:szCs w:val="20"/>
        </w:rPr>
        <w:t>” “</w:t>
      </w:r>
      <w:r w:rsidR="00CD7CEB">
        <w:rPr>
          <w:rFonts w:cstheme="majorHAnsi"/>
          <w:sz w:val="20"/>
          <w:szCs w:val="20"/>
        </w:rPr>
        <w:t>On-Site Staff</w:t>
      </w:r>
      <w:r w:rsidR="0039480C">
        <w:rPr>
          <w:rFonts w:cstheme="majorHAnsi"/>
          <w:sz w:val="20"/>
          <w:szCs w:val="20"/>
        </w:rPr>
        <w:t>,</w:t>
      </w:r>
      <w:r w:rsidRPr="00484989">
        <w:rPr>
          <w:rFonts w:cstheme="majorHAnsi"/>
          <w:sz w:val="20"/>
          <w:szCs w:val="20"/>
        </w:rPr>
        <w:t>” or specific names if individual placements.</w:t>
      </w:r>
    </w:p>
    <w:p w14:paraId="6CD164EA" w14:textId="4F14EE8E" w:rsidR="00164496" w:rsidRDefault="00164496" w:rsidP="00164496">
      <w:pPr>
        <w:pStyle w:val="ListParagraph"/>
        <w:numPr>
          <w:ilvl w:val="0"/>
          <w:numId w:val="2"/>
        </w:numPr>
        <w:ind w:hanging="180"/>
        <w:rPr>
          <w:rFonts w:cstheme="majorHAnsi"/>
          <w:sz w:val="20"/>
          <w:szCs w:val="20"/>
        </w:rPr>
      </w:pPr>
      <w:r w:rsidRPr="00484989">
        <w:rPr>
          <w:rFonts w:cstheme="majorHAnsi"/>
          <w:b/>
          <w:bCs/>
          <w:sz w:val="20"/>
          <w:szCs w:val="20"/>
        </w:rPr>
        <w:lastRenderedPageBreak/>
        <w:t>Housing Type:</w:t>
      </w:r>
      <w:r w:rsidRPr="00484989">
        <w:rPr>
          <w:rFonts w:cstheme="majorHAnsi"/>
          <w:sz w:val="20"/>
          <w:szCs w:val="20"/>
        </w:rPr>
        <w:t xml:space="preserve"> </w:t>
      </w:r>
      <w:r w:rsidRPr="00484989">
        <w:rPr>
          <w:rFonts w:cstheme="majorHAnsi"/>
          <w:sz w:val="20"/>
          <w:szCs w:val="20"/>
        </w:rPr>
        <w:t>Hotel, home stay, single or double rooms, etc.</w:t>
      </w:r>
    </w:p>
    <w:p w14:paraId="7110AC1A" w14:textId="4FFDE253" w:rsidR="007D5894" w:rsidRDefault="007D5894" w:rsidP="007D5894">
      <w:pPr>
        <w:pStyle w:val="ListParagraph"/>
        <w:numPr>
          <w:ilvl w:val="0"/>
          <w:numId w:val="8"/>
        </w:numPr>
        <w:ind w:left="540"/>
        <w:rPr>
          <w:rFonts w:cstheme="majorHAnsi"/>
          <w:sz w:val="20"/>
          <w:szCs w:val="20"/>
        </w:rPr>
      </w:pPr>
      <w:r w:rsidRPr="007D5894">
        <w:rPr>
          <w:rFonts w:cstheme="majorHAnsi"/>
          <w:b/>
          <w:bCs/>
          <w:sz w:val="20"/>
          <w:szCs w:val="20"/>
        </w:rPr>
        <w:t>Medical Facilities:</w:t>
      </w:r>
      <w:r w:rsidR="00B62697">
        <w:rPr>
          <w:rFonts w:cstheme="majorHAnsi"/>
          <w:sz w:val="20"/>
          <w:szCs w:val="20"/>
        </w:rPr>
        <w:t xml:space="preserve"> Given the location of your program, p</w:t>
      </w:r>
      <w:r w:rsidR="00263249">
        <w:rPr>
          <w:rFonts w:cstheme="majorHAnsi"/>
          <w:sz w:val="20"/>
          <w:szCs w:val="20"/>
        </w:rPr>
        <w:t xml:space="preserve">lease identify </w:t>
      </w:r>
      <w:r w:rsidR="00B62697">
        <w:rPr>
          <w:rFonts w:cstheme="majorHAnsi"/>
          <w:sz w:val="20"/>
          <w:szCs w:val="20"/>
        </w:rPr>
        <w:t xml:space="preserve">the most accessible </w:t>
      </w:r>
      <w:r w:rsidR="00263249">
        <w:rPr>
          <w:rFonts w:cstheme="majorHAnsi"/>
          <w:sz w:val="20"/>
          <w:szCs w:val="20"/>
        </w:rPr>
        <w:t xml:space="preserve">24/7 emergency care and, if separate, outpatient care in collaboration with International SOS – you can call them </w:t>
      </w:r>
      <w:r w:rsidR="00263249" w:rsidRPr="007D5894">
        <w:rPr>
          <w:rFonts w:cstheme="majorHAnsi"/>
          <w:sz w:val="20"/>
          <w:szCs w:val="20"/>
        </w:rPr>
        <w:t>24/7 at +1-215-942-8478</w:t>
      </w:r>
      <w:r w:rsidR="00263249">
        <w:rPr>
          <w:rFonts w:cstheme="majorHAnsi"/>
          <w:sz w:val="20"/>
          <w:szCs w:val="20"/>
        </w:rPr>
        <w:t xml:space="preserve"> or email them at </w:t>
      </w:r>
      <w:hyperlink r:id="rId11" w:history="1">
        <w:r w:rsidR="00263249" w:rsidRPr="007354A2">
          <w:rPr>
            <w:rStyle w:val="Hyperlink"/>
            <w:rFonts w:cstheme="majorHAnsi"/>
            <w:sz w:val="20"/>
            <w:szCs w:val="20"/>
          </w:rPr>
          <w:t>philadelphia@internationalsos.com</w:t>
        </w:r>
      </w:hyperlink>
      <w:r w:rsidR="00263249" w:rsidRPr="007D5894">
        <w:rPr>
          <w:rFonts w:cstheme="majorHAnsi"/>
          <w:sz w:val="20"/>
          <w:szCs w:val="20"/>
        </w:rPr>
        <w:t>.</w:t>
      </w:r>
      <w:r w:rsidR="00263249">
        <w:rPr>
          <w:rFonts w:cstheme="majorHAnsi"/>
          <w:sz w:val="20"/>
          <w:szCs w:val="20"/>
        </w:rPr>
        <w:t xml:space="preserve"> </w:t>
      </w:r>
      <w:r w:rsidRPr="007D5894">
        <w:rPr>
          <w:rFonts w:cstheme="majorHAnsi"/>
          <w:sz w:val="20"/>
          <w:szCs w:val="20"/>
        </w:rPr>
        <w:t xml:space="preserve">If proposing a multi-location program, please list the nearest medical facility for each location. </w:t>
      </w:r>
      <w:r w:rsidR="00263249">
        <w:rPr>
          <w:rFonts w:cstheme="majorHAnsi"/>
          <w:sz w:val="20"/>
          <w:szCs w:val="20"/>
        </w:rPr>
        <w:t>If you already are familiar with a medical facility in the area, you can share this information with ISOS for them to verify the quality of care available.</w:t>
      </w:r>
    </w:p>
    <w:p w14:paraId="29177D76" w14:textId="77777777" w:rsidR="00B62697" w:rsidRPr="00E916AE" w:rsidRDefault="00B62697" w:rsidP="00E916AE">
      <w:pPr>
        <w:ind w:left="180"/>
        <w:rPr>
          <w:rFonts w:cstheme="majorHAnsi"/>
          <w:sz w:val="20"/>
          <w:szCs w:val="20"/>
        </w:rPr>
      </w:pPr>
    </w:p>
    <w:p w14:paraId="3819479D" w14:textId="1475A998" w:rsidR="00164496" w:rsidRDefault="00164496" w:rsidP="00164496">
      <w:pPr>
        <w:rPr>
          <w:rFonts w:cstheme="majorHAnsi"/>
          <w:b/>
          <w:bCs/>
        </w:rPr>
      </w:pPr>
      <w:r>
        <w:rPr>
          <w:rFonts w:cstheme="majorHAnsi"/>
          <w:b/>
          <w:bCs/>
        </w:rPr>
        <w:t xml:space="preserve">Section </w:t>
      </w:r>
      <w:r w:rsidR="0050410E">
        <w:rPr>
          <w:rFonts w:cstheme="majorHAnsi"/>
          <w:b/>
          <w:bCs/>
        </w:rPr>
        <w:t>4</w:t>
      </w:r>
      <w:r>
        <w:rPr>
          <w:rFonts w:cstheme="majorHAnsi"/>
          <w:b/>
          <w:bCs/>
        </w:rPr>
        <w:t>: Student Support</w:t>
      </w:r>
    </w:p>
    <w:p w14:paraId="3CDD2D60" w14:textId="6EA38E42" w:rsidR="00164496" w:rsidRDefault="00164496" w:rsidP="00164496">
      <w:pPr>
        <w:pStyle w:val="ListParagraph"/>
        <w:numPr>
          <w:ilvl w:val="0"/>
          <w:numId w:val="9"/>
        </w:numPr>
        <w:ind w:left="540"/>
        <w:rPr>
          <w:rFonts w:cstheme="majorHAnsi"/>
          <w:sz w:val="20"/>
          <w:szCs w:val="20"/>
        </w:rPr>
      </w:pPr>
      <w:r w:rsidRPr="005A231D">
        <w:rPr>
          <w:rFonts w:cstheme="majorHAnsi"/>
          <w:b/>
          <w:bCs/>
          <w:sz w:val="20"/>
          <w:szCs w:val="20"/>
        </w:rPr>
        <w:t xml:space="preserve">Academic Continuity: </w:t>
      </w:r>
      <w:r w:rsidRPr="005A231D">
        <w:rPr>
          <w:rFonts w:cstheme="majorHAnsi"/>
          <w:sz w:val="20"/>
          <w:szCs w:val="20"/>
        </w:rPr>
        <w:t>We strongly recommend a clear, enforceable attendance policy in the course syllabus.</w:t>
      </w:r>
      <w:r>
        <w:rPr>
          <w:rFonts w:cstheme="majorHAnsi"/>
          <w:sz w:val="20"/>
          <w:szCs w:val="20"/>
        </w:rPr>
        <w:t xml:space="preserve"> </w:t>
      </w:r>
      <w:r w:rsidRPr="008D463A">
        <w:rPr>
          <w:rFonts w:cstheme="majorHAnsi"/>
          <w:sz w:val="20"/>
          <w:szCs w:val="20"/>
        </w:rPr>
        <w:t xml:space="preserve">For students who are ill or in quarantine, what options exist </w:t>
      </w:r>
      <w:r w:rsidR="003E1852">
        <w:rPr>
          <w:rFonts w:cstheme="majorHAnsi"/>
          <w:sz w:val="20"/>
          <w:szCs w:val="20"/>
        </w:rPr>
        <w:t xml:space="preserve">for them </w:t>
      </w:r>
      <w:r w:rsidRPr="008D463A">
        <w:rPr>
          <w:rFonts w:cstheme="majorHAnsi"/>
          <w:sz w:val="20"/>
          <w:szCs w:val="20"/>
        </w:rPr>
        <w:t>to continue with coursework and participate in activities?</w:t>
      </w:r>
    </w:p>
    <w:p w14:paraId="69F551D8" w14:textId="77777777" w:rsidR="00E916AE" w:rsidRDefault="00164496" w:rsidP="00164496">
      <w:pPr>
        <w:pStyle w:val="ListParagraph"/>
        <w:numPr>
          <w:ilvl w:val="0"/>
          <w:numId w:val="9"/>
        </w:numPr>
        <w:ind w:left="540"/>
        <w:rPr>
          <w:rFonts w:cstheme="majorHAnsi"/>
          <w:sz w:val="20"/>
          <w:szCs w:val="20"/>
        </w:rPr>
      </w:pPr>
      <w:r>
        <w:rPr>
          <w:rFonts w:cstheme="majorHAnsi"/>
          <w:b/>
          <w:bCs/>
          <w:sz w:val="20"/>
          <w:szCs w:val="20"/>
        </w:rPr>
        <w:t>Mental Health Resources</w:t>
      </w:r>
      <w:r w:rsidRPr="005A231D">
        <w:rPr>
          <w:rFonts w:cstheme="majorHAnsi"/>
          <w:b/>
          <w:bCs/>
          <w:sz w:val="20"/>
          <w:szCs w:val="20"/>
        </w:rPr>
        <w:t xml:space="preserve">: </w:t>
      </w:r>
      <w:r>
        <w:rPr>
          <w:rFonts w:cstheme="majorHAnsi"/>
          <w:sz w:val="20"/>
          <w:szCs w:val="20"/>
        </w:rPr>
        <w:t>We recommend making time to meet with each student individually before or early in the program</w:t>
      </w:r>
      <w:r w:rsidR="00D5392B">
        <w:rPr>
          <w:rFonts w:cstheme="majorHAnsi"/>
          <w:sz w:val="20"/>
          <w:szCs w:val="20"/>
        </w:rPr>
        <w:t xml:space="preserve"> to get to know them</w:t>
      </w:r>
      <w:r w:rsidR="00263249">
        <w:rPr>
          <w:rFonts w:cstheme="majorHAnsi"/>
          <w:sz w:val="20"/>
          <w:szCs w:val="20"/>
        </w:rPr>
        <w:t>,</w:t>
      </w:r>
      <w:r>
        <w:rPr>
          <w:rFonts w:cstheme="majorHAnsi"/>
          <w:sz w:val="20"/>
          <w:szCs w:val="20"/>
        </w:rPr>
        <w:t xml:space="preserve"> and also </w:t>
      </w:r>
      <w:r>
        <w:rPr>
          <w:rFonts w:cstheme="majorHAnsi"/>
          <w:sz w:val="20"/>
          <w:szCs w:val="20"/>
        </w:rPr>
        <w:t xml:space="preserve">letting students know how they can reach you if they have </w:t>
      </w:r>
      <w:proofErr w:type="gramStart"/>
      <w:r>
        <w:rPr>
          <w:rFonts w:cstheme="majorHAnsi"/>
          <w:sz w:val="20"/>
          <w:szCs w:val="20"/>
        </w:rPr>
        <w:t>concern</w:t>
      </w:r>
      <w:proofErr w:type="gramEnd"/>
      <w:r>
        <w:rPr>
          <w:rFonts w:cstheme="majorHAnsi"/>
          <w:sz w:val="20"/>
          <w:szCs w:val="20"/>
        </w:rPr>
        <w:t xml:space="preserve"> they would like to discuss.</w:t>
      </w:r>
    </w:p>
    <w:p w14:paraId="2E3148FE" w14:textId="77777777" w:rsidR="009B38E1" w:rsidRPr="009B38E1" w:rsidRDefault="00164496" w:rsidP="009B38E1">
      <w:pPr>
        <w:pStyle w:val="ListParagraph"/>
        <w:numPr>
          <w:ilvl w:val="0"/>
          <w:numId w:val="2"/>
        </w:numPr>
        <w:rPr>
          <w:rFonts w:cstheme="majorHAnsi"/>
          <w:sz w:val="20"/>
          <w:szCs w:val="20"/>
        </w:rPr>
      </w:pPr>
      <w:r w:rsidRPr="005A231D">
        <w:rPr>
          <w:rFonts w:cstheme="majorHAnsi"/>
          <w:sz w:val="20"/>
          <w:szCs w:val="20"/>
        </w:rPr>
        <w:t xml:space="preserve">What mental health resources are available </w:t>
      </w:r>
      <w:r>
        <w:rPr>
          <w:rFonts w:cstheme="majorHAnsi"/>
          <w:sz w:val="20"/>
          <w:szCs w:val="20"/>
        </w:rPr>
        <w:t>to students</w:t>
      </w:r>
      <w:r w:rsidRPr="005A231D">
        <w:rPr>
          <w:rFonts w:cstheme="majorHAnsi"/>
          <w:sz w:val="20"/>
          <w:szCs w:val="20"/>
        </w:rPr>
        <w:t xml:space="preserve">? </w:t>
      </w:r>
      <w:r>
        <w:rPr>
          <w:rFonts w:cstheme="majorHAnsi"/>
          <w:sz w:val="20"/>
          <w:szCs w:val="20"/>
        </w:rPr>
        <w:t xml:space="preserve">What check-ins are available to students who are in quarantine or ill for several days? </w:t>
      </w:r>
      <w:r w:rsidRPr="005A231D">
        <w:rPr>
          <w:rFonts w:cstheme="majorHAnsi"/>
          <w:i/>
          <w:iCs/>
          <w:sz w:val="20"/>
          <w:szCs w:val="20"/>
        </w:rPr>
        <w:t>(</w:t>
      </w:r>
      <w:r w:rsidR="003E1852">
        <w:rPr>
          <w:rFonts w:cstheme="majorHAnsi"/>
          <w:i/>
          <w:iCs/>
          <w:sz w:val="20"/>
          <w:szCs w:val="20"/>
        </w:rPr>
        <w:t>e.g.</w:t>
      </w:r>
      <w:r w:rsidR="005C69E1">
        <w:rPr>
          <w:rFonts w:cstheme="majorHAnsi"/>
          <w:i/>
          <w:iCs/>
          <w:sz w:val="20"/>
          <w:szCs w:val="20"/>
        </w:rPr>
        <w:t>,</w:t>
      </w:r>
      <w:r w:rsidRPr="005A231D">
        <w:rPr>
          <w:rFonts w:cstheme="majorHAnsi"/>
          <w:i/>
          <w:iCs/>
          <w:sz w:val="20"/>
          <w:szCs w:val="20"/>
        </w:rPr>
        <w:t xml:space="preserve"> daily check-in by phone or </w:t>
      </w:r>
      <w:proofErr w:type="gramStart"/>
      <w:r w:rsidRPr="005A231D">
        <w:rPr>
          <w:rFonts w:cstheme="majorHAnsi"/>
          <w:i/>
          <w:iCs/>
          <w:sz w:val="20"/>
          <w:szCs w:val="20"/>
        </w:rPr>
        <w:t>Zoom</w:t>
      </w:r>
      <w:proofErr w:type="gramEnd"/>
      <w:r w:rsidRPr="005A231D">
        <w:rPr>
          <w:rFonts w:cstheme="majorHAnsi"/>
          <w:i/>
          <w:iCs/>
          <w:sz w:val="20"/>
          <w:szCs w:val="20"/>
        </w:rPr>
        <w:t>)</w:t>
      </w:r>
    </w:p>
    <w:p w14:paraId="3D919A4F" w14:textId="2D6C4F83" w:rsidR="009B38E1" w:rsidRPr="009B38E1" w:rsidRDefault="00E916AE" w:rsidP="009B38E1">
      <w:pPr>
        <w:pStyle w:val="ListParagraph"/>
        <w:numPr>
          <w:ilvl w:val="0"/>
          <w:numId w:val="2"/>
        </w:numPr>
        <w:rPr>
          <w:rFonts w:cstheme="majorHAnsi"/>
          <w:sz w:val="20"/>
          <w:szCs w:val="20"/>
        </w:rPr>
      </w:pPr>
      <w:r w:rsidRPr="009B38E1">
        <w:rPr>
          <w:rFonts w:cstheme="majorHAnsi"/>
          <w:sz w:val="20"/>
          <w:szCs w:val="20"/>
        </w:rPr>
        <w:t xml:space="preserve">If </w:t>
      </w:r>
      <w:r w:rsidR="009B38E1" w:rsidRPr="009B38E1">
        <w:rPr>
          <w:rFonts w:cstheme="majorHAnsi"/>
          <w:sz w:val="20"/>
          <w:szCs w:val="20"/>
        </w:rPr>
        <w:t>students will not have regular access to internet for telehealth</w:t>
      </w:r>
      <w:r w:rsidR="009B38E1">
        <w:rPr>
          <w:rFonts w:cstheme="majorHAnsi"/>
          <w:sz w:val="20"/>
          <w:szCs w:val="20"/>
        </w:rPr>
        <w:t xml:space="preserve"> visits</w:t>
      </w:r>
      <w:r w:rsidR="009B38E1" w:rsidRPr="009B38E1">
        <w:rPr>
          <w:rFonts w:cstheme="majorHAnsi"/>
          <w:sz w:val="20"/>
          <w:szCs w:val="20"/>
        </w:rPr>
        <w:t xml:space="preserve">, please call </w:t>
      </w:r>
      <w:r w:rsidR="009B38E1" w:rsidRPr="009B38E1">
        <w:rPr>
          <w:rFonts w:cstheme="majorHAnsi"/>
          <w:sz w:val="20"/>
          <w:szCs w:val="20"/>
        </w:rPr>
        <w:t>International SOS</w:t>
      </w:r>
      <w:r w:rsidR="009B38E1">
        <w:rPr>
          <w:rFonts w:cstheme="majorHAnsi"/>
          <w:sz w:val="20"/>
          <w:szCs w:val="20"/>
        </w:rPr>
        <w:t xml:space="preserve"> (ISOS)</w:t>
      </w:r>
      <w:r w:rsidR="009B38E1" w:rsidRPr="009B38E1">
        <w:rPr>
          <w:rFonts w:cstheme="majorHAnsi"/>
          <w:sz w:val="20"/>
          <w:szCs w:val="20"/>
        </w:rPr>
        <w:t xml:space="preserve"> – you can call them 24/7 at +1-215-942-8478 or email them at </w:t>
      </w:r>
      <w:hyperlink r:id="rId12" w:history="1">
        <w:r w:rsidR="009B38E1" w:rsidRPr="009B38E1">
          <w:rPr>
            <w:rStyle w:val="Hyperlink"/>
            <w:rFonts w:cstheme="majorHAnsi"/>
            <w:sz w:val="20"/>
            <w:szCs w:val="20"/>
          </w:rPr>
          <w:t>philadelphia@internationalsos.com</w:t>
        </w:r>
      </w:hyperlink>
      <w:r w:rsidR="009B38E1">
        <w:rPr>
          <w:rFonts w:cstheme="majorHAnsi"/>
          <w:sz w:val="20"/>
          <w:szCs w:val="20"/>
        </w:rPr>
        <w:t>. ISOS can help identify in-person options.</w:t>
      </w:r>
    </w:p>
    <w:p w14:paraId="2280A590" w14:textId="26C0628E" w:rsidR="00164496" w:rsidRPr="009B38E1" w:rsidRDefault="00164496" w:rsidP="00FC5066">
      <w:pPr>
        <w:pStyle w:val="ListParagraph"/>
        <w:numPr>
          <w:ilvl w:val="0"/>
          <w:numId w:val="9"/>
        </w:numPr>
        <w:ind w:left="540"/>
        <w:rPr>
          <w:rFonts w:cstheme="majorHAnsi"/>
          <w:sz w:val="20"/>
          <w:szCs w:val="20"/>
        </w:rPr>
      </w:pPr>
      <w:r w:rsidRPr="009B38E1">
        <w:rPr>
          <w:rFonts w:cstheme="majorHAnsi"/>
          <w:b/>
          <w:bCs/>
          <w:sz w:val="20"/>
          <w:szCs w:val="20"/>
        </w:rPr>
        <w:t xml:space="preserve">Housing Options: </w:t>
      </w:r>
      <w:r w:rsidRPr="009B38E1">
        <w:rPr>
          <w:rFonts w:cstheme="majorHAnsi"/>
          <w:sz w:val="20"/>
          <w:szCs w:val="20"/>
        </w:rPr>
        <w:t xml:space="preserve">If proposing a multi-location program, please </w:t>
      </w:r>
      <w:r w:rsidR="00B62697" w:rsidRPr="009B38E1">
        <w:rPr>
          <w:rFonts w:cstheme="majorHAnsi"/>
          <w:sz w:val="20"/>
          <w:szCs w:val="20"/>
        </w:rPr>
        <w:t>provide the required information</w:t>
      </w:r>
      <w:r w:rsidRPr="009B38E1">
        <w:rPr>
          <w:rFonts w:cstheme="majorHAnsi"/>
          <w:sz w:val="20"/>
          <w:szCs w:val="20"/>
        </w:rPr>
        <w:t xml:space="preserve"> for each location.</w:t>
      </w:r>
    </w:p>
    <w:p w14:paraId="06D5369C" w14:textId="0CBA8801" w:rsidR="0050410E" w:rsidRDefault="00164496" w:rsidP="0050410E">
      <w:pPr>
        <w:pStyle w:val="ListParagraph"/>
        <w:numPr>
          <w:ilvl w:val="0"/>
          <w:numId w:val="2"/>
        </w:numPr>
        <w:ind w:hanging="180"/>
        <w:rPr>
          <w:rFonts w:cstheme="majorHAnsi"/>
          <w:sz w:val="20"/>
          <w:szCs w:val="20"/>
        </w:rPr>
      </w:pPr>
      <w:r w:rsidRPr="0050410E">
        <w:rPr>
          <w:rFonts w:cstheme="majorHAnsi"/>
          <w:sz w:val="20"/>
          <w:szCs w:val="20"/>
        </w:rPr>
        <w:t>If in shared rooms, how flexible are the arrangements if a student needed to quarantine or be roomed separately?</w:t>
      </w:r>
    </w:p>
    <w:p w14:paraId="3E1D13F4" w14:textId="0CDC9F3A" w:rsidR="00164496" w:rsidRPr="0050410E" w:rsidRDefault="00164496" w:rsidP="0050410E">
      <w:pPr>
        <w:pStyle w:val="ListParagraph"/>
        <w:numPr>
          <w:ilvl w:val="0"/>
          <w:numId w:val="2"/>
        </w:numPr>
        <w:ind w:hanging="180"/>
        <w:rPr>
          <w:rFonts w:cstheme="majorHAnsi"/>
          <w:sz w:val="20"/>
          <w:szCs w:val="20"/>
        </w:rPr>
      </w:pPr>
      <w:r w:rsidRPr="0050410E">
        <w:rPr>
          <w:rFonts w:cstheme="majorHAnsi"/>
          <w:sz w:val="20"/>
          <w:szCs w:val="20"/>
        </w:rPr>
        <w:t xml:space="preserve">What resources exist to help a student access necessities like laundry, meals, personal hygiene items, </w:t>
      </w:r>
      <w:proofErr w:type="spellStart"/>
      <w:r w:rsidRPr="0050410E">
        <w:rPr>
          <w:rFonts w:cstheme="majorHAnsi"/>
          <w:sz w:val="20"/>
          <w:szCs w:val="20"/>
        </w:rPr>
        <w:t>etc</w:t>
      </w:r>
      <w:proofErr w:type="spellEnd"/>
      <w:r w:rsidRPr="0050410E">
        <w:rPr>
          <w:rFonts w:cstheme="majorHAnsi"/>
          <w:sz w:val="20"/>
          <w:szCs w:val="20"/>
        </w:rPr>
        <w:t>?</w:t>
      </w:r>
    </w:p>
    <w:p w14:paraId="3A115436" w14:textId="481C64FD" w:rsidR="00164496" w:rsidRDefault="00164496" w:rsidP="00164496">
      <w:pPr>
        <w:rPr>
          <w:rFonts w:cstheme="majorHAnsi"/>
          <w:b/>
          <w:bCs/>
        </w:rPr>
      </w:pPr>
      <w:r>
        <w:rPr>
          <w:rFonts w:cstheme="majorHAnsi"/>
          <w:b/>
          <w:bCs/>
        </w:rPr>
        <w:t xml:space="preserve">Section </w:t>
      </w:r>
      <w:r w:rsidR="0050410E">
        <w:rPr>
          <w:rFonts w:cstheme="majorHAnsi"/>
          <w:b/>
          <w:bCs/>
        </w:rPr>
        <w:t>5</w:t>
      </w:r>
      <w:r>
        <w:rPr>
          <w:rFonts w:cstheme="majorHAnsi"/>
          <w:b/>
          <w:bCs/>
        </w:rPr>
        <w:t>: Program / Academic Continuity</w:t>
      </w:r>
    </w:p>
    <w:p w14:paraId="45D86951" w14:textId="77777777" w:rsidR="00164496" w:rsidRPr="00B97262" w:rsidRDefault="00164496" w:rsidP="00164496">
      <w:pPr>
        <w:pStyle w:val="ListParagraph"/>
        <w:numPr>
          <w:ilvl w:val="0"/>
          <w:numId w:val="10"/>
        </w:numPr>
        <w:ind w:left="540"/>
        <w:rPr>
          <w:rFonts w:cstheme="majorHAnsi"/>
          <w:i/>
          <w:iCs/>
          <w:sz w:val="20"/>
          <w:szCs w:val="20"/>
        </w:rPr>
      </w:pPr>
      <w:r>
        <w:rPr>
          <w:rFonts w:cstheme="majorHAnsi"/>
          <w:sz w:val="20"/>
          <w:szCs w:val="20"/>
        </w:rPr>
        <w:t>Talk to your co-instructor and/or on-site support about options should a program director become ill or need to quarantine.</w:t>
      </w:r>
    </w:p>
    <w:p w14:paraId="535050A2" w14:textId="66F7B221" w:rsidR="0050410E" w:rsidRPr="0050410E" w:rsidRDefault="00164496" w:rsidP="0050410E">
      <w:pPr>
        <w:pStyle w:val="ListParagraph"/>
        <w:numPr>
          <w:ilvl w:val="0"/>
          <w:numId w:val="2"/>
        </w:numPr>
        <w:ind w:hanging="180"/>
        <w:rPr>
          <w:rFonts w:cstheme="majorHAnsi"/>
          <w:i/>
          <w:iCs/>
          <w:sz w:val="20"/>
          <w:szCs w:val="20"/>
        </w:rPr>
      </w:pPr>
      <w:r w:rsidRPr="0050410E">
        <w:rPr>
          <w:rFonts w:cstheme="majorHAnsi"/>
          <w:sz w:val="20"/>
          <w:szCs w:val="20"/>
        </w:rPr>
        <w:t xml:space="preserve">What options are available to ensure continued </w:t>
      </w:r>
      <w:r w:rsidR="003E1852">
        <w:rPr>
          <w:rFonts w:cstheme="majorHAnsi"/>
          <w:sz w:val="20"/>
          <w:szCs w:val="20"/>
        </w:rPr>
        <w:t>course</w:t>
      </w:r>
      <w:r w:rsidR="003E1852" w:rsidRPr="0050410E">
        <w:rPr>
          <w:rFonts w:cstheme="majorHAnsi"/>
          <w:sz w:val="20"/>
          <w:szCs w:val="20"/>
        </w:rPr>
        <w:t xml:space="preserve"> </w:t>
      </w:r>
      <w:r w:rsidRPr="0050410E">
        <w:rPr>
          <w:rFonts w:cstheme="majorHAnsi"/>
          <w:sz w:val="20"/>
          <w:szCs w:val="20"/>
        </w:rPr>
        <w:t>delivery?</w:t>
      </w:r>
    </w:p>
    <w:p w14:paraId="1E3C2474" w14:textId="47798F87" w:rsidR="00164496" w:rsidRPr="0050410E" w:rsidRDefault="00164496" w:rsidP="0050410E">
      <w:pPr>
        <w:pStyle w:val="ListParagraph"/>
        <w:numPr>
          <w:ilvl w:val="0"/>
          <w:numId w:val="2"/>
        </w:numPr>
        <w:ind w:hanging="180"/>
        <w:rPr>
          <w:rFonts w:cstheme="majorHAnsi"/>
          <w:i/>
          <w:iCs/>
          <w:sz w:val="20"/>
          <w:szCs w:val="20"/>
        </w:rPr>
      </w:pPr>
      <w:r w:rsidRPr="0050410E">
        <w:rPr>
          <w:rFonts w:cstheme="majorHAnsi"/>
          <w:sz w:val="20"/>
          <w:szCs w:val="20"/>
        </w:rPr>
        <w:t xml:space="preserve">For programs traveling to multiple locations, </w:t>
      </w:r>
      <w:r w:rsidR="003E1852">
        <w:rPr>
          <w:rFonts w:cstheme="majorHAnsi"/>
          <w:sz w:val="20"/>
          <w:szCs w:val="20"/>
        </w:rPr>
        <w:t>which</w:t>
      </w:r>
      <w:r w:rsidRPr="0050410E">
        <w:rPr>
          <w:rFonts w:cstheme="majorHAnsi"/>
          <w:sz w:val="20"/>
          <w:szCs w:val="20"/>
        </w:rPr>
        <w:t xml:space="preserve"> on-site staff member </w:t>
      </w:r>
      <w:r w:rsidR="003E1852">
        <w:rPr>
          <w:rFonts w:cstheme="majorHAnsi"/>
          <w:sz w:val="20"/>
          <w:szCs w:val="20"/>
        </w:rPr>
        <w:t xml:space="preserve">is </w:t>
      </w:r>
      <w:r w:rsidRPr="0050410E">
        <w:rPr>
          <w:rFonts w:cstheme="majorHAnsi"/>
          <w:sz w:val="20"/>
          <w:szCs w:val="20"/>
        </w:rPr>
        <w:t>best placed to stay behind with a student should the group need to continue ahead?</w:t>
      </w:r>
      <w:r w:rsidR="0050410E">
        <w:rPr>
          <w:rFonts w:cstheme="majorHAnsi"/>
          <w:sz w:val="20"/>
          <w:szCs w:val="20"/>
        </w:rPr>
        <w:t xml:space="preserve"> What factors might play into your decision?</w:t>
      </w:r>
    </w:p>
    <w:p w14:paraId="044F2E0B" w14:textId="37BEBA7F" w:rsidR="00164496" w:rsidRDefault="00164496" w:rsidP="00164496">
      <w:pPr>
        <w:rPr>
          <w:rFonts w:cstheme="majorHAnsi"/>
          <w:b/>
          <w:bCs/>
        </w:rPr>
      </w:pPr>
      <w:r>
        <w:rPr>
          <w:rFonts w:cstheme="majorHAnsi"/>
          <w:b/>
          <w:bCs/>
        </w:rPr>
        <w:t xml:space="preserve">Section </w:t>
      </w:r>
      <w:r w:rsidR="0050410E">
        <w:rPr>
          <w:rFonts w:cstheme="majorHAnsi"/>
          <w:b/>
          <w:bCs/>
        </w:rPr>
        <w:t>6</w:t>
      </w:r>
      <w:r>
        <w:rPr>
          <w:rFonts w:cstheme="majorHAnsi"/>
          <w:b/>
          <w:bCs/>
        </w:rPr>
        <w:t>: Space Rental</w:t>
      </w:r>
    </w:p>
    <w:p w14:paraId="6CA5FC70" w14:textId="12A88250" w:rsidR="00164496" w:rsidRPr="00F46C32" w:rsidRDefault="00164496" w:rsidP="00164496">
      <w:pPr>
        <w:pStyle w:val="ListParagraph"/>
        <w:numPr>
          <w:ilvl w:val="0"/>
          <w:numId w:val="11"/>
        </w:numPr>
        <w:ind w:left="540"/>
        <w:rPr>
          <w:sz w:val="20"/>
          <w:szCs w:val="20"/>
        </w:rPr>
      </w:pPr>
      <w:r w:rsidRPr="00B97262">
        <w:rPr>
          <w:sz w:val="20"/>
          <w:szCs w:val="20"/>
        </w:rPr>
        <w:t xml:space="preserve">List addresses for any classrooms or other spaces rented by MSU that are not included </w:t>
      </w:r>
      <w:r>
        <w:rPr>
          <w:sz w:val="20"/>
          <w:szCs w:val="20"/>
        </w:rPr>
        <w:t xml:space="preserve">in Section </w:t>
      </w:r>
      <w:r w:rsidR="0050410E">
        <w:rPr>
          <w:sz w:val="20"/>
          <w:szCs w:val="20"/>
        </w:rPr>
        <w:t>3</w:t>
      </w:r>
      <w:r w:rsidRPr="00B97262">
        <w:rPr>
          <w:sz w:val="20"/>
          <w:szCs w:val="20"/>
        </w:rPr>
        <w:t xml:space="preserve">. This is related to the university’s reporting obligations under the </w:t>
      </w:r>
      <w:hyperlink r:id="rId13" w:history="1">
        <w:proofErr w:type="spellStart"/>
        <w:r w:rsidRPr="00B97262">
          <w:rPr>
            <w:rStyle w:val="Hyperlink"/>
            <w:sz w:val="20"/>
            <w:szCs w:val="20"/>
          </w:rPr>
          <w:t>Clery</w:t>
        </w:r>
        <w:proofErr w:type="spellEnd"/>
        <w:r w:rsidRPr="00B97262">
          <w:rPr>
            <w:rStyle w:val="Hyperlink"/>
            <w:sz w:val="20"/>
            <w:szCs w:val="20"/>
          </w:rPr>
          <w:t xml:space="preserve"> Act</w:t>
        </w:r>
      </w:hyperlink>
      <w:r w:rsidRPr="00B97262">
        <w:rPr>
          <w:sz w:val="20"/>
          <w:szCs w:val="20"/>
        </w:rPr>
        <w:t>.</w:t>
      </w:r>
      <w:r>
        <w:rPr>
          <w:sz w:val="20"/>
          <w:szCs w:val="20"/>
        </w:rPr>
        <w:t xml:space="preserve"> This includes any rented classroom spaces, for example.</w:t>
      </w:r>
    </w:p>
    <w:p w14:paraId="36D2477B" w14:textId="1D840B55" w:rsidR="00164496" w:rsidRDefault="00164496" w:rsidP="00164496">
      <w:pPr>
        <w:rPr>
          <w:rFonts w:cstheme="majorHAnsi"/>
          <w:b/>
          <w:bCs/>
        </w:rPr>
      </w:pPr>
      <w:r>
        <w:rPr>
          <w:rFonts w:cstheme="majorHAnsi"/>
          <w:b/>
          <w:bCs/>
        </w:rPr>
        <w:t xml:space="preserve">Section </w:t>
      </w:r>
      <w:r w:rsidR="003E1852">
        <w:rPr>
          <w:rFonts w:cstheme="majorHAnsi"/>
          <w:b/>
          <w:bCs/>
        </w:rPr>
        <w:t>7</w:t>
      </w:r>
      <w:r>
        <w:rPr>
          <w:rFonts w:cstheme="majorHAnsi"/>
          <w:b/>
          <w:bCs/>
        </w:rPr>
        <w:t>: Risk Mitigation</w:t>
      </w:r>
    </w:p>
    <w:p w14:paraId="627B020F" w14:textId="77777777" w:rsidR="0050410E" w:rsidRPr="0050410E" w:rsidRDefault="00164496" w:rsidP="0050410E">
      <w:pPr>
        <w:ind w:left="540"/>
        <w:rPr>
          <w:rFonts w:cstheme="majorHAnsi"/>
          <w:sz w:val="20"/>
          <w:szCs w:val="20"/>
        </w:rPr>
      </w:pPr>
      <w:r>
        <w:rPr>
          <w:sz w:val="20"/>
          <w:szCs w:val="20"/>
        </w:rPr>
        <w:t>Global Safety</w:t>
      </w:r>
      <w:r w:rsidRPr="00B97262">
        <w:rPr>
          <w:sz w:val="20"/>
          <w:szCs w:val="20"/>
        </w:rPr>
        <w:t xml:space="preserve"> has </w:t>
      </w:r>
      <w:hyperlink r:id="rId14" w:history="1">
        <w:r w:rsidRPr="00B97262">
          <w:rPr>
            <w:rStyle w:val="Hyperlink"/>
            <w:sz w:val="20"/>
            <w:szCs w:val="20"/>
          </w:rPr>
          <w:t>tips regarding safety and security risks</w:t>
        </w:r>
      </w:hyperlink>
      <w:r w:rsidRPr="00B97262">
        <w:rPr>
          <w:sz w:val="20"/>
          <w:szCs w:val="20"/>
        </w:rPr>
        <w:t xml:space="preserve"> while traveling. </w:t>
      </w:r>
      <w:r w:rsidR="0050410E" w:rsidRPr="0050410E">
        <w:rPr>
          <w:rFonts w:cstheme="majorHAnsi"/>
          <w:sz w:val="20"/>
          <w:szCs w:val="20"/>
        </w:rPr>
        <w:t xml:space="preserve">You should be familiar with the risks outlined by the </w:t>
      </w:r>
      <w:hyperlink r:id="rId15" w:history="1">
        <w:r w:rsidR="0050410E" w:rsidRPr="0050410E">
          <w:rPr>
            <w:rStyle w:val="Hyperlink"/>
            <w:rFonts w:cstheme="majorHAnsi"/>
            <w:sz w:val="20"/>
            <w:szCs w:val="20"/>
          </w:rPr>
          <w:t>U.S. Department of State</w:t>
        </w:r>
      </w:hyperlink>
      <w:r w:rsidR="0050410E" w:rsidRPr="0050410E">
        <w:rPr>
          <w:rFonts w:cstheme="majorHAnsi"/>
          <w:sz w:val="20"/>
          <w:szCs w:val="20"/>
        </w:rPr>
        <w:t xml:space="preserve">, the </w:t>
      </w:r>
      <w:hyperlink r:id="rId16" w:history="1">
        <w:r w:rsidR="0050410E" w:rsidRPr="0050410E">
          <w:rPr>
            <w:rStyle w:val="Hyperlink"/>
            <w:rFonts w:cstheme="majorHAnsi"/>
            <w:sz w:val="20"/>
            <w:szCs w:val="20"/>
          </w:rPr>
          <w:t>Centers for Disease Control and Prevention</w:t>
        </w:r>
      </w:hyperlink>
      <w:r w:rsidR="0050410E" w:rsidRPr="0050410E">
        <w:rPr>
          <w:rFonts w:cstheme="majorHAnsi"/>
          <w:sz w:val="20"/>
          <w:szCs w:val="20"/>
        </w:rPr>
        <w:t xml:space="preserve">, and </w:t>
      </w:r>
      <w:hyperlink r:id="rId17" w:history="1">
        <w:r w:rsidR="0050410E" w:rsidRPr="0050410E">
          <w:rPr>
            <w:rStyle w:val="Hyperlink"/>
            <w:rFonts w:cstheme="majorHAnsi"/>
            <w:sz w:val="20"/>
            <w:szCs w:val="20"/>
          </w:rPr>
          <w:t>International SOS</w:t>
        </w:r>
      </w:hyperlink>
      <w:r w:rsidR="0050410E" w:rsidRPr="0050410E">
        <w:rPr>
          <w:rFonts w:cstheme="majorHAnsi"/>
          <w:sz w:val="20"/>
          <w:szCs w:val="20"/>
        </w:rPr>
        <w:t xml:space="preserve"> on the relevant country profile(s).</w:t>
      </w:r>
    </w:p>
    <w:p w14:paraId="3C0CF7A6" w14:textId="195573B8" w:rsidR="00164496" w:rsidRPr="0050410E" w:rsidRDefault="00164496" w:rsidP="0050410E">
      <w:pPr>
        <w:pStyle w:val="ListParagraph"/>
        <w:numPr>
          <w:ilvl w:val="0"/>
          <w:numId w:val="2"/>
        </w:numPr>
        <w:tabs>
          <w:tab w:val="left" w:pos="360"/>
        </w:tabs>
        <w:ind w:hanging="180"/>
        <w:rPr>
          <w:sz w:val="20"/>
          <w:szCs w:val="20"/>
        </w:rPr>
      </w:pPr>
      <w:r w:rsidRPr="0050410E">
        <w:rPr>
          <w:sz w:val="20"/>
          <w:szCs w:val="20"/>
        </w:rPr>
        <w:t xml:space="preserve">In the table, enter any known risks associated with the program location(s) and outline a mitigation strategy for addressing these risks. Type over the example text and add any additional rows </w:t>
      </w:r>
      <w:r w:rsidRPr="0050410E">
        <w:rPr>
          <w:sz w:val="20"/>
          <w:szCs w:val="20"/>
        </w:rPr>
        <w:t>as needed.</w:t>
      </w:r>
    </w:p>
    <w:p w14:paraId="3EF7B804" w14:textId="77777777" w:rsidR="00565E09" w:rsidRDefault="00565E09">
      <w:pPr>
        <w:rPr>
          <w:rFonts w:cstheme="majorHAnsi"/>
          <w:color w:val="538135" w:themeColor="accent6" w:themeShade="BF"/>
          <w:u w:val="single"/>
        </w:rPr>
      </w:pPr>
      <w:r>
        <w:rPr>
          <w:rFonts w:cstheme="majorHAnsi"/>
          <w:color w:val="538135" w:themeColor="accent6" w:themeShade="BF"/>
          <w:u w:val="single"/>
        </w:rPr>
        <w:br w:type="page"/>
      </w:r>
    </w:p>
    <w:p w14:paraId="6BB2D5CB" w14:textId="58BA1059" w:rsidR="00164496" w:rsidRPr="00900E0C" w:rsidRDefault="00164496" w:rsidP="00164496">
      <w:pPr>
        <w:jc w:val="center"/>
        <w:rPr>
          <w:rFonts w:cstheme="majorHAnsi"/>
          <w:color w:val="385623" w:themeColor="accent6" w:themeShade="80"/>
          <w:u w:val="single"/>
        </w:rPr>
      </w:pPr>
      <w:r w:rsidRPr="00900E0C">
        <w:rPr>
          <w:rFonts w:cstheme="majorHAnsi"/>
          <w:color w:val="385623" w:themeColor="accent6" w:themeShade="80"/>
          <w:u w:val="single"/>
        </w:rPr>
        <w:lastRenderedPageBreak/>
        <w:t xml:space="preserve">PLEASE SHARE </w:t>
      </w:r>
      <w:r w:rsidR="0050410E" w:rsidRPr="00900E0C">
        <w:rPr>
          <w:rFonts w:cstheme="majorHAnsi"/>
          <w:color w:val="385623" w:themeColor="accent6" w:themeShade="80"/>
          <w:u w:val="single"/>
        </w:rPr>
        <w:t>SECTIONS 1-4</w:t>
      </w:r>
      <w:r w:rsidRPr="00900E0C">
        <w:rPr>
          <w:rFonts w:cstheme="majorHAnsi"/>
          <w:color w:val="385623" w:themeColor="accent6" w:themeShade="80"/>
          <w:u w:val="single"/>
        </w:rPr>
        <w:t xml:space="preserve"> WITH STUDENTS</w:t>
      </w:r>
      <w:r w:rsidRPr="00900E0C">
        <w:rPr>
          <w:rFonts w:cstheme="majorHAnsi"/>
          <w:color w:val="385623" w:themeColor="accent6" w:themeShade="80"/>
        </w:rPr>
        <w:t xml:space="preserve"> in addition to EA and Global Safety</w:t>
      </w:r>
      <w:bookmarkStart w:id="0" w:name="_Emergency_Numbers_1"/>
      <w:bookmarkStart w:id="1" w:name="_Student_Support_Plan"/>
      <w:bookmarkStart w:id="2" w:name="_On-Site_Emergency_Contact"/>
      <w:bookmarkStart w:id="3" w:name="_Communication_Plan"/>
      <w:bookmarkStart w:id="4" w:name="_Emergency_Meeting_Spots"/>
      <w:bookmarkStart w:id="5" w:name="_Local_Medical_Facilities"/>
      <w:bookmarkStart w:id="6" w:name="_Health,_Safety,_and"/>
      <w:bookmarkStart w:id="7" w:name="_Health_Care_Access"/>
      <w:bookmarkEnd w:id="0"/>
      <w:bookmarkEnd w:id="1"/>
      <w:bookmarkEnd w:id="2"/>
      <w:bookmarkEnd w:id="3"/>
      <w:bookmarkEnd w:id="4"/>
      <w:bookmarkEnd w:id="5"/>
      <w:bookmarkEnd w:id="6"/>
      <w:bookmarkEnd w:id="7"/>
      <w:r w:rsidR="00A77901" w:rsidRPr="00900E0C">
        <w:rPr>
          <w:rFonts w:cstheme="majorHAnsi"/>
          <w:color w:val="385623" w:themeColor="accent6" w:themeShade="80"/>
        </w:rPr>
        <w:t>.</w:t>
      </w:r>
    </w:p>
    <w:p w14:paraId="0547F39E" w14:textId="67BC2546" w:rsidR="003E2491" w:rsidRPr="00900E0C" w:rsidRDefault="003E2491" w:rsidP="008D463A">
      <w:pPr>
        <w:pStyle w:val="Heading1"/>
        <w:numPr>
          <w:ilvl w:val="0"/>
          <w:numId w:val="4"/>
        </w:numPr>
        <w:ind w:left="360"/>
        <w:rPr>
          <w:rFonts w:cstheme="majorHAnsi"/>
          <w:color w:val="385623" w:themeColor="accent6" w:themeShade="80"/>
          <w:sz w:val="28"/>
          <w:szCs w:val="28"/>
        </w:rPr>
      </w:pPr>
      <w:r w:rsidRPr="00900E0C">
        <w:rPr>
          <w:rFonts w:cstheme="majorHAnsi"/>
          <w:color w:val="385623" w:themeColor="accent6" w:themeShade="80"/>
          <w:sz w:val="28"/>
          <w:szCs w:val="28"/>
        </w:rPr>
        <w:t>Program Details</w:t>
      </w:r>
    </w:p>
    <w:tbl>
      <w:tblPr>
        <w:tblStyle w:val="TableGrid"/>
        <w:tblW w:w="10255" w:type="dxa"/>
        <w:tblLook w:val="04A0" w:firstRow="1" w:lastRow="0" w:firstColumn="1" w:lastColumn="0" w:noHBand="0" w:noVBand="1"/>
      </w:tblPr>
      <w:tblGrid>
        <w:gridCol w:w="3055"/>
        <w:gridCol w:w="2160"/>
        <w:gridCol w:w="1980"/>
        <w:gridCol w:w="3060"/>
      </w:tblGrid>
      <w:tr w:rsidR="003E2491" w:rsidRPr="00B6496F" w14:paraId="76F3C557" w14:textId="77777777" w:rsidTr="009E09FF">
        <w:trPr>
          <w:trHeight w:val="134"/>
        </w:trPr>
        <w:tc>
          <w:tcPr>
            <w:tcW w:w="10255" w:type="dxa"/>
            <w:gridSpan w:val="4"/>
            <w:shd w:val="clear" w:color="auto" w:fill="C8DFC5"/>
            <w:vAlign w:val="center"/>
          </w:tcPr>
          <w:p w14:paraId="26B7DF07" w14:textId="74C04344" w:rsidR="003E2491" w:rsidRPr="00BF0A34" w:rsidRDefault="003E2491" w:rsidP="005D6406">
            <w:pPr>
              <w:jc w:val="center"/>
              <w:rPr>
                <w:rFonts w:cstheme="majorHAnsi"/>
                <w:b/>
                <w:bCs/>
                <w:color w:val="000000" w:themeColor="text1"/>
                <w:sz w:val="20"/>
                <w:szCs w:val="20"/>
              </w:rPr>
            </w:pPr>
            <w:r w:rsidRPr="00BF0A34">
              <w:rPr>
                <w:rFonts w:cstheme="majorHAnsi"/>
                <w:b/>
                <w:bCs/>
                <w:color w:val="000000" w:themeColor="text1"/>
                <w:sz w:val="24"/>
                <w:szCs w:val="24"/>
              </w:rPr>
              <w:t>Program Summary</w:t>
            </w:r>
          </w:p>
        </w:tc>
      </w:tr>
      <w:tr w:rsidR="00DE7D30" w:rsidRPr="00B6496F" w14:paraId="6395A14C" w14:textId="77777777" w:rsidTr="00164496">
        <w:tc>
          <w:tcPr>
            <w:tcW w:w="3055" w:type="dxa"/>
            <w:shd w:val="clear" w:color="auto" w:fill="EBF9E3"/>
          </w:tcPr>
          <w:p w14:paraId="00E6847C" w14:textId="713C2C10" w:rsidR="00DE7D30" w:rsidRPr="00BF0A34" w:rsidRDefault="00DE7D30" w:rsidP="005D6406">
            <w:pPr>
              <w:rPr>
                <w:rFonts w:cstheme="majorHAnsi"/>
                <w:b/>
                <w:bCs/>
                <w:color w:val="000000" w:themeColor="text1"/>
                <w:sz w:val="20"/>
                <w:szCs w:val="20"/>
              </w:rPr>
            </w:pPr>
            <w:r w:rsidRPr="00BF0A34">
              <w:rPr>
                <w:rFonts w:cstheme="majorHAnsi"/>
                <w:b/>
                <w:bCs/>
                <w:color w:val="000000" w:themeColor="text1"/>
                <w:sz w:val="20"/>
                <w:szCs w:val="20"/>
              </w:rPr>
              <w:t>Name of Program</w:t>
            </w:r>
          </w:p>
        </w:tc>
        <w:tc>
          <w:tcPr>
            <w:tcW w:w="2160" w:type="dxa"/>
          </w:tcPr>
          <w:p w14:paraId="26752F7D" w14:textId="61B59F8A" w:rsidR="00DE7D30" w:rsidRPr="00B6496F" w:rsidRDefault="00DE7D30" w:rsidP="005D6406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EBF9E3"/>
          </w:tcPr>
          <w:p w14:paraId="78AB88DA" w14:textId="4C0366B6" w:rsidR="00164496" w:rsidRPr="00164496" w:rsidRDefault="00DE7D30" w:rsidP="005D6406">
            <w:pPr>
              <w:rPr>
                <w:rFonts w:cstheme="majorHAnsi"/>
                <w:b/>
                <w:bCs/>
                <w:color w:val="000000" w:themeColor="text1"/>
                <w:sz w:val="20"/>
                <w:szCs w:val="20"/>
              </w:rPr>
            </w:pPr>
            <w:r w:rsidRPr="00BF0A34">
              <w:rPr>
                <w:rFonts w:cstheme="majorHAnsi"/>
                <w:b/>
                <w:bCs/>
                <w:color w:val="000000" w:themeColor="text1"/>
                <w:sz w:val="20"/>
                <w:szCs w:val="20"/>
              </w:rPr>
              <w:t>Term</w:t>
            </w:r>
            <w:r w:rsidR="00164496">
              <w:rPr>
                <w:rFonts w:cstheme="majorHAnsi"/>
                <w:b/>
                <w:bCs/>
                <w:color w:val="000000" w:themeColor="text1"/>
                <w:sz w:val="20"/>
                <w:szCs w:val="20"/>
              </w:rPr>
              <w:t>(s)</w:t>
            </w:r>
          </w:p>
        </w:tc>
        <w:tc>
          <w:tcPr>
            <w:tcW w:w="3060" w:type="dxa"/>
          </w:tcPr>
          <w:p w14:paraId="330F0DEA" w14:textId="2C734E03" w:rsidR="00DE7D30" w:rsidRPr="00B6496F" w:rsidRDefault="00DE7D30" w:rsidP="005D6406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</w:p>
        </w:tc>
      </w:tr>
      <w:tr w:rsidR="00DE7D30" w:rsidRPr="00B6496F" w14:paraId="30DDE322" w14:textId="77777777" w:rsidTr="00164496">
        <w:trPr>
          <w:trHeight w:val="179"/>
        </w:trPr>
        <w:tc>
          <w:tcPr>
            <w:tcW w:w="3055" w:type="dxa"/>
            <w:shd w:val="clear" w:color="auto" w:fill="EBF9E3"/>
          </w:tcPr>
          <w:p w14:paraId="7E59D1E6" w14:textId="3041D825" w:rsidR="00DE7D30" w:rsidRPr="00BF0A34" w:rsidRDefault="00DE7D30" w:rsidP="005D6406">
            <w:pPr>
              <w:rPr>
                <w:rFonts w:cstheme="majorHAnsi"/>
                <w:b/>
                <w:bCs/>
                <w:color w:val="000000" w:themeColor="text1"/>
                <w:sz w:val="20"/>
                <w:szCs w:val="20"/>
              </w:rPr>
            </w:pPr>
            <w:r w:rsidRPr="00BF0A34">
              <w:rPr>
                <w:rFonts w:cstheme="majorHAnsi"/>
                <w:b/>
                <w:bCs/>
                <w:color w:val="000000" w:themeColor="text1"/>
                <w:sz w:val="20"/>
                <w:szCs w:val="20"/>
              </w:rPr>
              <w:t>Lead Program Contact</w:t>
            </w:r>
          </w:p>
        </w:tc>
        <w:tc>
          <w:tcPr>
            <w:tcW w:w="2160" w:type="dxa"/>
          </w:tcPr>
          <w:p w14:paraId="56D656F8" w14:textId="77777777" w:rsidR="00DE7D30" w:rsidRPr="00B6496F" w:rsidRDefault="00DE7D30" w:rsidP="005D6406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EBF9E3"/>
          </w:tcPr>
          <w:p w14:paraId="77D35004" w14:textId="59F9F63D" w:rsidR="00DE7D30" w:rsidRPr="00BF0A34" w:rsidRDefault="00DE7D30" w:rsidP="005D6406">
            <w:pPr>
              <w:rPr>
                <w:rFonts w:cstheme="majorHAnsi"/>
                <w:b/>
                <w:bCs/>
                <w:color w:val="000000" w:themeColor="text1"/>
                <w:sz w:val="20"/>
                <w:szCs w:val="20"/>
              </w:rPr>
            </w:pPr>
            <w:r w:rsidRPr="00BF0A34">
              <w:rPr>
                <w:rFonts w:cstheme="majorHAnsi"/>
                <w:b/>
                <w:bCs/>
                <w:color w:val="000000" w:themeColor="text1"/>
                <w:sz w:val="20"/>
                <w:szCs w:val="20"/>
              </w:rPr>
              <w:t>Dates</w:t>
            </w:r>
          </w:p>
        </w:tc>
        <w:tc>
          <w:tcPr>
            <w:tcW w:w="3060" w:type="dxa"/>
          </w:tcPr>
          <w:p w14:paraId="3A67881F" w14:textId="77777777" w:rsidR="00DE7D30" w:rsidRPr="00B6496F" w:rsidRDefault="00DE7D30" w:rsidP="005D6406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</w:p>
        </w:tc>
      </w:tr>
      <w:tr w:rsidR="00DE7D30" w:rsidRPr="00B6496F" w14:paraId="4F97EE49" w14:textId="77777777" w:rsidTr="00164496">
        <w:trPr>
          <w:trHeight w:val="197"/>
        </w:trPr>
        <w:tc>
          <w:tcPr>
            <w:tcW w:w="3055" w:type="dxa"/>
            <w:shd w:val="clear" w:color="auto" w:fill="EBF9E3"/>
          </w:tcPr>
          <w:p w14:paraId="4B5F546F" w14:textId="4D33808E" w:rsidR="00DE7D30" w:rsidRPr="00BF0A34" w:rsidRDefault="00DE7D30" w:rsidP="005D6406">
            <w:pPr>
              <w:rPr>
                <w:rFonts w:cstheme="majorHAnsi"/>
                <w:b/>
                <w:bCs/>
                <w:color w:val="000000" w:themeColor="text1"/>
                <w:sz w:val="20"/>
                <w:szCs w:val="20"/>
              </w:rPr>
            </w:pPr>
            <w:r w:rsidRPr="00BF0A34">
              <w:rPr>
                <w:rFonts w:cstheme="majorHAnsi"/>
                <w:b/>
                <w:bCs/>
                <w:color w:val="000000" w:themeColor="text1"/>
                <w:sz w:val="20"/>
                <w:szCs w:val="20"/>
              </w:rPr>
              <w:t>EA Coordinator</w:t>
            </w:r>
          </w:p>
        </w:tc>
        <w:tc>
          <w:tcPr>
            <w:tcW w:w="2160" w:type="dxa"/>
          </w:tcPr>
          <w:p w14:paraId="2337124C" w14:textId="77777777" w:rsidR="00DE7D30" w:rsidRPr="00B6496F" w:rsidRDefault="00DE7D30" w:rsidP="005D6406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EBF9E3"/>
          </w:tcPr>
          <w:p w14:paraId="12C5BDA3" w14:textId="121CA3A3" w:rsidR="00DE7D30" w:rsidRPr="00BF0A34" w:rsidRDefault="00DE7D30" w:rsidP="005D6406">
            <w:pPr>
              <w:rPr>
                <w:rFonts w:cstheme="majorHAnsi"/>
                <w:b/>
                <w:bCs/>
                <w:color w:val="000000" w:themeColor="text1"/>
                <w:sz w:val="20"/>
                <w:szCs w:val="20"/>
              </w:rPr>
            </w:pPr>
            <w:r w:rsidRPr="00BF0A34">
              <w:rPr>
                <w:rFonts w:cstheme="majorHAnsi"/>
                <w:b/>
                <w:bCs/>
                <w:color w:val="000000" w:themeColor="text1"/>
                <w:sz w:val="20"/>
                <w:szCs w:val="20"/>
              </w:rPr>
              <w:t>Country/</w:t>
            </w:r>
            <w:proofErr w:type="spellStart"/>
            <w:r w:rsidRPr="00BF0A34">
              <w:rPr>
                <w:rFonts w:cstheme="majorHAnsi"/>
                <w:b/>
                <w:bCs/>
                <w:color w:val="000000" w:themeColor="text1"/>
                <w:sz w:val="20"/>
                <w:szCs w:val="20"/>
              </w:rPr>
              <w:t>ies</w:t>
            </w:r>
            <w:proofErr w:type="spellEnd"/>
          </w:p>
        </w:tc>
        <w:tc>
          <w:tcPr>
            <w:tcW w:w="3060" w:type="dxa"/>
          </w:tcPr>
          <w:p w14:paraId="3722DD7E" w14:textId="77777777" w:rsidR="00DE7D30" w:rsidRPr="00B6496F" w:rsidRDefault="00DE7D30" w:rsidP="005D6406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</w:p>
        </w:tc>
      </w:tr>
    </w:tbl>
    <w:p w14:paraId="380CBD07" w14:textId="038F96EF" w:rsidR="00AF2B08" w:rsidRPr="00900E0C" w:rsidRDefault="006B3850" w:rsidP="008D463A">
      <w:pPr>
        <w:pStyle w:val="Heading1"/>
        <w:numPr>
          <w:ilvl w:val="0"/>
          <w:numId w:val="4"/>
        </w:numPr>
        <w:ind w:left="360"/>
        <w:rPr>
          <w:rFonts w:cstheme="majorHAnsi"/>
          <w:color w:val="385623" w:themeColor="accent6" w:themeShade="80"/>
          <w:sz w:val="28"/>
          <w:szCs w:val="28"/>
        </w:rPr>
      </w:pPr>
      <w:r w:rsidRPr="00900E0C">
        <w:rPr>
          <w:rFonts w:cstheme="majorHAnsi"/>
          <w:color w:val="385623" w:themeColor="accent6" w:themeShade="80"/>
          <w:sz w:val="28"/>
          <w:szCs w:val="28"/>
        </w:rPr>
        <w:t>Key Personnel and Communication</w:t>
      </w:r>
    </w:p>
    <w:tbl>
      <w:tblPr>
        <w:tblStyle w:val="TableGrid"/>
        <w:tblW w:w="10255" w:type="dxa"/>
        <w:tblLook w:val="04A0" w:firstRow="1" w:lastRow="0" w:firstColumn="1" w:lastColumn="0" w:noHBand="0" w:noVBand="1"/>
      </w:tblPr>
      <w:tblGrid>
        <w:gridCol w:w="1795"/>
        <w:gridCol w:w="2790"/>
        <w:gridCol w:w="1800"/>
        <w:gridCol w:w="1530"/>
        <w:gridCol w:w="2340"/>
      </w:tblGrid>
      <w:tr w:rsidR="009B692D" w:rsidRPr="00B6496F" w14:paraId="5BF62299" w14:textId="2382FEB9" w:rsidTr="009E09FF">
        <w:trPr>
          <w:trHeight w:val="107"/>
        </w:trPr>
        <w:tc>
          <w:tcPr>
            <w:tcW w:w="10255" w:type="dxa"/>
            <w:gridSpan w:val="5"/>
            <w:shd w:val="clear" w:color="auto" w:fill="C8DFC5"/>
            <w:vAlign w:val="center"/>
          </w:tcPr>
          <w:p w14:paraId="7372B873" w14:textId="62101990" w:rsidR="006B3850" w:rsidRPr="00BF0A34" w:rsidRDefault="009B692D" w:rsidP="00BE68C6">
            <w:pPr>
              <w:jc w:val="center"/>
              <w:rPr>
                <w:rFonts w:cstheme="majorHAnsi"/>
                <w:b/>
                <w:bCs/>
                <w:color w:val="000000" w:themeColor="text1"/>
                <w:sz w:val="24"/>
                <w:szCs w:val="24"/>
              </w:rPr>
            </w:pPr>
            <w:r w:rsidRPr="00BF0A34">
              <w:rPr>
                <w:rFonts w:cstheme="majorHAnsi"/>
                <w:b/>
                <w:bCs/>
                <w:color w:val="000000" w:themeColor="text1"/>
                <w:sz w:val="24"/>
                <w:szCs w:val="24"/>
              </w:rPr>
              <w:t>On-Site Emergency Contact Information</w:t>
            </w:r>
          </w:p>
        </w:tc>
      </w:tr>
      <w:tr w:rsidR="009B692D" w:rsidRPr="00B6496F" w14:paraId="07A35664" w14:textId="131B19AD" w:rsidTr="00164496">
        <w:tc>
          <w:tcPr>
            <w:tcW w:w="1795" w:type="dxa"/>
            <w:shd w:val="clear" w:color="auto" w:fill="EBF9E3"/>
          </w:tcPr>
          <w:p w14:paraId="0C9A3BB9" w14:textId="61F09296" w:rsidR="009B692D" w:rsidRPr="00BF0A34" w:rsidRDefault="009B692D" w:rsidP="009B692D">
            <w:pPr>
              <w:rPr>
                <w:rFonts w:cstheme="majorHAnsi"/>
                <w:b/>
                <w:bCs/>
                <w:color w:val="000000" w:themeColor="text1"/>
                <w:sz w:val="20"/>
                <w:szCs w:val="20"/>
              </w:rPr>
            </w:pPr>
            <w:r w:rsidRPr="00BF0A34">
              <w:rPr>
                <w:rFonts w:cstheme="majorHAnsi"/>
                <w:b/>
                <w:bCs/>
                <w:color w:val="000000" w:themeColor="text1"/>
                <w:sz w:val="20"/>
                <w:szCs w:val="20"/>
              </w:rPr>
              <w:t>Name</w:t>
            </w:r>
          </w:p>
        </w:tc>
        <w:tc>
          <w:tcPr>
            <w:tcW w:w="2790" w:type="dxa"/>
            <w:shd w:val="clear" w:color="auto" w:fill="EBF9E3"/>
          </w:tcPr>
          <w:p w14:paraId="5F132F1F" w14:textId="088C1C48" w:rsidR="00BF0A34" w:rsidRDefault="009B692D" w:rsidP="009B692D">
            <w:pPr>
              <w:rPr>
                <w:rFonts w:cstheme="majorHAnsi"/>
                <w:b/>
                <w:bCs/>
                <w:color w:val="000000" w:themeColor="text1"/>
                <w:sz w:val="20"/>
                <w:szCs w:val="20"/>
              </w:rPr>
            </w:pPr>
            <w:r w:rsidRPr="00BF0A34">
              <w:rPr>
                <w:rFonts w:cstheme="majorHAnsi"/>
                <w:b/>
                <w:bCs/>
                <w:color w:val="000000" w:themeColor="text1"/>
                <w:sz w:val="20"/>
                <w:szCs w:val="20"/>
              </w:rPr>
              <w:t>Role</w:t>
            </w:r>
            <w:r w:rsidR="00164496">
              <w:rPr>
                <w:rFonts w:cstheme="majorHAnsi"/>
                <w:b/>
                <w:bCs/>
                <w:color w:val="000000" w:themeColor="text1"/>
                <w:sz w:val="20"/>
                <w:szCs w:val="20"/>
              </w:rPr>
              <w:t xml:space="preserve"> and Affiliation</w:t>
            </w:r>
          </w:p>
          <w:p w14:paraId="13F1F084" w14:textId="7DC2BA21" w:rsidR="00565E09" w:rsidRPr="00565E09" w:rsidRDefault="00565E09" w:rsidP="009B692D">
            <w:pPr>
              <w:rPr>
                <w:rFonts w:cstheme="majorHAnsi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cstheme="majorHAnsi"/>
                <w:i/>
                <w:iCs/>
                <w:color w:val="000000" w:themeColor="text1"/>
                <w:sz w:val="20"/>
                <w:szCs w:val="20"/>
              </w:rPr>
              <w:t>Ex:</w:t>
            </w:r>
            <w:r w:rsidR="00BF0A34">
              <w:rPr>
                <w:rFonts w:cstheme="majorHAnsi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="009B692D" w:rsidRPr="00BF0A34">
              <w:rPr>
                <w:rFonts w:cstheme="majorHAnsi"/>
                <w:i/>
                <w:iCs/>
                <w:color w:val="000000" w:themeColor="text1"/>
                <w:sz w:val="20"/>
                <w:szCs w:val="20"/>
              </w:rPr>
              <w:t>Program Director</w:t>
            </w:r>
            <w:r w:rsidR="00BF0A34">
              <w:rPr>
                <w:rFonts w:cstheme="majorHAnsi"/>
                <w:i/>
                <w:iCs/>
                <w:color w:val="000000" w:themeColor="text1"/>
                <w:sz w:val="20"/>
                <w:szCs w:val="20"/>
              </w:rPr>
              <w:t>/</w:t>
            </w:r>
            <w:r w:rsidR="009B692D" w:rsidRPr="00BF0A34">
              <w:rPr>
                <w:rFonts w:cstheme="majorHAnsi"/>
                <w:i/>
                <w:iCs/>
                <w:color w:val="000000" w:themeColor="text1"/>
                <w:sz w:val="20"/>
                <w:szCs w:val="20"/>
              </w:rPr>
              <w:t>Assistant,</w:t>
            </w:r>
            <w:r w:rsidR="008322CA" w:rsidRPr="00BF0A34">
              <w:rPr>
                <w:rFonts w:cstheme="majorHAnsi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="009B692D" w:rsidRPr="00BF0A34">
              <w:rPr>
                <w:rFonts w:cstheme="majorHAnsi"/>
                <w:i/>
                <w:iCs/>
                <w:color w:val="000000" w:themeColor="text1"/>
                <w:sz w:val="20"/>
                <w:szCs w:val="20"/>
              </w:rPr>
              <w:t>On-Site Provider, etc.</w:t>
            </w:r>
          </w:p>
        </w:tc>
        <w:tc>
          <w:tcPr>
            <w:tcW w:w="1800" w:type="dxa"/>
            <w:shd w:val="clear" w:color="auto" w:fill="EBF9E3"/>
          </w:tcPr>
          <w:p w14:paraId="43A4B64B" w14:textId="25307342" w:rsidR="009B692D" w:rsidRPr="00BF0A34" w:rsidRDefault="009B692D" w:rsidP="009B692D">
            <w:pPr>
              <w:rPr>
                <w:rFonts w:cstheme="majorHAnsi"/>
                <w:b/>
                <w:bCs/>
                <w:color w:val="000000" w:themeColor="text1"/>
                <w:sz w:val="20"/>
                <w:szCs w:val="20"/>
              </w:rPr>
            </w:pPr>
            <w:r w:rsidRPr="00BF0A34">
              <w:rPr>
                <w:rFonts w:cstheme="majorHAnsi"/>
                <w:b/>
                <w:bCs/>
                <w:color w:val="000000" w:themeColor="text1"/>
                <w:sz w:val="20"/>
                <w:szCs w:val="20"/>
              </w:rPr>
              <w:t>Email</w:t>
            </w:r>
          </w:p>
        </w:tc>
        <w:tc>
          <w:tcPr>
            <w:tcW w:w="1530" w:type="dxa"/>
            <w:shd w:val="clear" w:color="auto" w:fill="EBF9E3"/>
          </w:tcPr>
          <w:p w14:paraId="35E1854B" w14:textId="77777777" w:rsidR="009B692D" w:rsidRDefault="009B692D" w:rsidP="009B692D">
            <w:pPr>
              <w:rPr>
                <w:rFonts w:cstheme="majorHAnsi"/>
                <w:b/>
                <w:bCs/>
                <w:color w:val="000000" w:themeColor="text1"/>
                <w:sz w:val="20"/>
                <w:szCs w:val="20"/>
              </w:rPr>
            </w:pPr>
            <w:r w:rsidRPr="00BF0A34">
              <w:rPr>
                <w:rFonts w:cstheme="majorHAnsi"/>
                <w:b/>
                <w:bCs/>
                <w:color w:val="000000" w:themeColor="text1"/>
                <w:sz w:val="20"/>
                <w:szCs w:val="20"/>
              </w:rPr>
              <w:t>Local Phone</w:t>
            </w:r>
          </w:p>
          <w:p w14:paraId="20F239E2" w14:textId="6FAE5239" w:rsidR="009E09FF" w:rsidRPr="009E09FF" w:rsidRDefault="00101E14" w:rsidP="009B692D">
            <w:pPr>
              <w:rPr>
                <w:rFonts w:cstheme="majorHAnsi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cstheme="majorHAnsi"/>
                <w:i/>
                <w:iCs/>
                <w:color w:val="000000" w:themeColor="text1"/>
                <w:sz w:val="20"/>
                <w:szCs w:val="20"/>
              </w:rPr>
              <w:t># while on-site</w:t>
            </w:r>
          </w:p>
        </w:tc>
        <w:tc>
          <w:tcPr>
            <w:tcW w:w="2340" w:type="dxa"/>
            <w:shd w:val="clear" w:color="auto" w:fill="EBF9E3"/>
          </w:tcPr>
          <w:p w14:paraId="11C3C091" w14:textId="77777777" w:rsidR="009B692D" w:rsidRPr="00BF0A34" w:rsidRDefault="009B692D" w:rsidP="009B692D">
            <w:pPr>
              <w:rPr>
                <w:rFonts w:cstheme="majorHAnsi"/>
                <w:b/>
                <w:bCs/>
                <w:color w:val="000000" w:themeColor="text1"/>
                <w:sz w:val="20"/>
                <w:szCs w:val="20"/>
              </w:rPr>
            </w:pPr>
            <w:r w:rsidRPr="00BF0A34">
              <w:rPr>
                <w:rFonts w:cstheme="majorHAnsi"/>
                <w:b/>
                <w:bCs/>
                <w:color w:val="000000" w:themeColor="text1"/>
                <w:sz w:val="20"/>
                <w:szCs w:val="20"/>
              </w:rPr>
              <w:t>Alternative Contact</w:t>
            </w:r>
          </w:p>
          <w:p w14:paraId="11B4CC1B" w14:textId="7EC380A2" w:rsidR="009B692D" w:rsidRPr="00BF0A34" w:rsidRDefault="009B692D" w:rsidP="009B692D">
            <w:pPr>
              <w:rPr>
                <w:rFonts w:cstheme="majorHAnsi"/>
                <w:i/>
                <w:iCs/>
                <w:color w:val="000000" w:themeColor="text1"/>
                <w:sz w:val="20"/>
                <w:szCs w:val="20"/>
              </w:rPr>
            </w:pPr>
            <w:r w:rsidRPr="00BF0A34">
              <w:rPr>
                <w:rFonts w:cstheme="majorHAnsi"/>
                <w:i/>
                <w:iCs/>
                <w:color w:val="000000" w:themeColor="text1"/>
                <w:sz w:val="20"/>
                <w:szCs w:val="20"/>
              </w:rPr>
              <w:t>Ex. WhatsApp</w:t>
            </w:r>
            <w:r w:rsidR="008322CA" w:rsidRPr="00BF0A34">
              <w:rPr>
                <w:rFonts w:cstheme="majorHAnsi"/>
                <w:i/>
                <w:iCs/>
                <w:color w:val="000000" w:themeColor="text1"/>
                <w:sz w:val="20"/>
                <w:szCs w:val="20"/>
              </w:rPr>
              <w:t xml:space="preserve"> number</w:t>
            </w:r>
          </w:p>
        </w:tc>
      </w:tr>
      <w:tr w:rsidR="009B692D" w:rsidRPr="00B6496F" w14:paraId="103A2148" w14:textId="6006DB82" w:rsidTr="009E09FF">
        <w:trPr>
          <w:trHeight w:val="161"/>
        </w:trPr>
        <w:tc>
          <w:tcPr>
            <w:tcW w:w="1795" w:type="dxa"/>
          </w:tcPr>
          <w:p w14:paraId="2035F227" w14:textId="77777777" w:rsidR="009B692D" w:rsidRPr="00BF0A34" w:rsidRDefault="009B692D" w:rsidP="009B692D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790" w:type="dxa"/>
          </w:tcPr>
          <w:p w14:paraId="50978202" w14:textId="1BB90257" w:rsidR="009B692D" w:rsidRPr="00BF0A34" w:rsidRDefault="009B692D" w:rsidP="009B692D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00" w:type="dxa"/>
          </w:tcPr>
          <w:p w14:paraId="5F635746" w14:textId="239B829F" w:rsidR="009B692D" w:rsidRPr="00BF0A34" w:rsidRDefault="009B692D" w:rsidP="009B692D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530" w:type="dxa"/>
          </w:tcPr>
          <w:p w14:paraId="0117FC63" w14:textId="1FEEDE63" w:rsidR="009B692D" w:rsidRPr="00BF0A34" w:rsidRDefault="009B692D" w:rsidP="009B692D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340" w:type="dxa"/>
          </w:tcPr>
          <w:p w14:paraId="021FF0CF" w14:textId="77777777" w:rsidR="009B692D" w:rsidRPr="00BF0A34" w:rsidRDefault="009B692D" w:rsidP="009B692D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</w:p>
        </w:tc>
      </w:tr>
      <w:tr w:rsidR="009B692D" w:rsidRPr="00B6496F" w14:paraId="2A7979B4" w14:textId="77777777" w:rsidTr="009E09FF">
        <w:trPr>
          <w:trHeight w:val="80"/>
        </w:trPr>
        <w:tc>
          <w:tcPr>
            <w:tcW w:w="1795" w:type="dxa"/>
          </w:tcPr>
          <w:p w14:paraId="463AD881" w14:textId="77777777" w:rsidR="009B692D" w:rsidRPr="00BF0A34" w:rsidRDefault="009B692D" w:rsidP="009B692D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790" w:type="dxa"/>
          </w:tcPr>
          <w:p w14:paraId="5A9094DE" w14:textId="77777777" w:rsidR="009B692D" w:rsidRPr="00BF0A34" w:rsidRDefault="009B692D" w:rsidP="009B692D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7ABF7D7" w14:textId="77777777" w:rsidR="009B692D" w:rsidRPr="00BF0A34" w:rsidRDefault="009B692D" w:rsidP="009B692D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530" w:type="dxa"/>
          </w:tcPr>
          <w:p w14:paraId="1B4FE23A" w14:textId="77777777" w:rsidR="009B692D" w:rsidRPr="00BF0A34" w:rsidRDefault="009B692D" w:rsidP="009B692D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340" w:type="dxa"/>
          </w:tcPr>
          <w:p w14:paraId="62A68CEE" w14:textId="77777777" w:rsidR="009B692D" w:rsidRPr="00BF0A34" w:rsidRDefault="009B692D" w:rsidP="009B692D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</w:p>
        </w:tc>
      </w:tr>
      <w:tr w:rsidR="009B692D" w:rsidRPr="00B6496F" w14:paraId="2C181409" w14:textId="77777777" w:rsidTr="009E09FF">
        <w:trPr>
          <w:trHeight w:val="98"/>
        </w:trPr>
        <w:tc>
          <w:tcPr>
            <w:tcW w:w="1795" w:type="dxa"/>
          </w:tcPr>
          <w:p w14:paraId="50677420" w14:textId="085F1D7A" w:rsidR="009B692D" w:rsidRPr="00BF0A34" w:rsidRDefault="009B692D" w:rsidP="009B692D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790" w:type="dxa"/>
          </w:tcPr>
          <w:p w14:paraId="2BDED3A8" w14:textId="77777777" w:rsidR="009B692D" w:rsidRPr="00BF0A34" w:rsidRDefault="009B692D" w:rsidP="009B692D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00" w:type="dxa"/>
          </w:tcPr>
          <w:p w14:paraId="1E6A9A51" w14:textId="77777777" w:rsidR="009B692D" w:rsidRPr="00BF0A34" w:rsidRDefault="009B692D" w:rsidP="009B692D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530" w:type="dxa"/>
          </w:tcPr>
          <w:p w14:paraId="7AAED76F" w14:textId="77777777" w:rsidR="009B692D" w:rsidRPr="00BF0A34" w:rsidRDefault="009B692D" w:rsidP="009B692D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340" w:type="dxa"/>
          </w:tcPr>
          <w:p w14:paraId="208BBE81" w14:textId="77777777" w:rsidR="009B692D" w:rsidRPr="00BF0A34" w:rsidRDefault="009B692D" w:rsidP="009B692D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</w:p>
        </w:tc>
      </w:tr>
    </w:tbl>
    <w:p w14:paraId="20879584" w14:textId="2F28E41A" w:rsidR="00D4356E" w:rsidRPr="0050410E" w:rsidRDefault="00D4356E" w:rsidP="00AF2B08">
      <w:pPr>
        <w:rPr>
          <w:rFonts w:cstheme="majorHAnsi"/>
          <w:sz w:val="13"/>
          <w:szCs w:val="13"/>
        </w:rPr>
      </w:pPr>
    </w:p>
    <w:tbl>
      <w:tblPr>
        <w:tblStyle w:val="TableGrid"/>
        <w:tblW w:w="10255" w:type="dxa"/>
        <w:tblLook w:val="04A0" w:firstRow="1" w:lastRow="0" w:firstColumn="1" w:lastColumn="0" w:noHBand="0" w:noVBand="1"/>
      </w:tblPr>
      <w:tblGrid>
        <w:gridCol w:w="2245"/>
        <w:gridCol w:w="2430"/>
        <w:gridCol w:w="2520"/>
        <w:gridCol w:w="3060"/>
      </w:tblGrid>
      <w:tr w:rsidR="00A90E0E" w:rsidRPr="00B6496F" w14:paraId="39047028" w14:textId="77777777" w:rsidTr="00101E14">
        <w:trPr>
          <w:trHeight w:val="89"/>
        </w:trPr>
        <w:tc>
          <w:tcPr>
            <w:tcW w:w="10255" w:type="dxa"/>
            <w:gridSpan w:val="4"/>
            <w:shd w:val="clear" w:color="auto" w:fill="C8DFC5"/>
            <w:vAlign w:val="center"/>
          </w:tcPr>
          <w:p w14:paraId="4E52DBD0" w14:textId="00E18C98" w:rsidR="00A90E0E" w:rsidRPr="00BF0A34" w:rsidRDefault="00A90E0E" w:rsidP="00BE68C6">
            <w:pPr>
              <w:jc w:val="center"/>
              <w:rPr>
                <w:rFonts w:cstheme="majorHAnsi"/>
                <w:b/>
                <w:bCs/>
                <w:color w:val="000000" w:themeColor="text1"/>
                <w:sz w:val="24"/>
                <w:szCs w:val="24"/>
              </w:rPr>
            </w:pPr>
            <w:r w:rsidRPr="00BF0A34">
              <w:rPr>
                <w:rFonts w:cstheme="majorHAnsi"/>
                <w:b/>
                <w:bCs/>
                <w:color w:val="000000" w:themeColor="text1"/>
                <w:sz w:val="24"/>
                <w:szCs w:val="24"/>
              </w:rPr>
              <w:t>Local Emergency Numbers</w:t>
            </w:r>
          </w:p>
        </w:tc>
      </w:tr>
      <w:tr w:rsidR="00BF0A34" w:rsidRPr="00B6496F" w14:paraId="4A3422BC" w14:textId="77777777" w:rsidTr="00A77901">
        <w:trPr>
          <w:trHeight w:val="152"/>
        </w:trPr>
        <w:tc>
          <w:tcPr>
            <w:tcW w:w="2245" w:type="dxa"/>
          </w:tcPr>
          <w:p w14:paraId="7A4F7A21" w14:textId="2528B391" w:rsidR="00BF0A34" w:rsidRPr="00BF0A34" w:rsidRDefault="00BF0A34" w:rsidP="00BF0A34">
            <w:pPr>
              <w:rPr>
                <w:rFonts w:cstheme="majorHAnsi"/>
                <w:b/>
                <w:bCs/>
                <w:color w:val="000000" w:themeColor="text1"/>
                <w:sz w:val="20"/>
                <w:szCs w:val="20"/>
              </w:rPr>
            </w:pPr>
            <w:r w:rsidRPr="00BF0A34">
              <w:rPr>
                <w:rFonts w:cstheme="majorHAnsi"/>
                <w:b/>
                <w:bCs/>
                <w:color w:val="000000" w:themeColor="text1"/>
                <w:sz w:val="20"/>
                <w:szCs w:val="20"/>
              </w:rPr>
              <w:t>Police</w:t>
            </w:r>
          </w:p>
        </w:tc>
        <w:tc>
          <w:tcPr>
            <w:tcW w:w="2430" w:type="dxa"/>
          </w:tcPr>
          <w:p w14:paraId="43EE96EE" w14:textId="257D7F1E" w:rsidR="00BF0A34" w:rsidRPr="00BF0A34" w:rsidRDefault="00BF0A34" w:rsidP="00BF0A34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520" w:type="dxa"/>
          </w:tcPr>
          <w:p w14:paraId="33210526" w14:textId="2A1F8E12" w:rsidR="00BF0A34" w:rsidRPr="00BF0A34" w:rsidRDefault="00BF0A34" w:rsidP="00BF0A34">
            <w:pPr>
              <w:rPr>
                <w:rFonts w:cstheme="majorHAnsi"/>
                <w:b/>
                <w:bCs/>
                <w:color w:val="000000" w:themeColor="text1"/>
                <w:sz w:val="20"/>
                <w:szCs w:val="20"/>
              </w:rPr>
            </w:pPr>
            <w:r w:rsidRPr="00BF0A34">
              <w:rPr>
                <w:rFonts w:cstheme="majorHAnsi"/>
                <w:b/>
                <w:bCs/>
                <w:color w:val="000000" w:themeColor="text1"/>
                <w:sz w:val="20"/>
                <w:szCs w:val="20"/>
              </w:rPr>
              <w:t>Fire</w:t>
            </w:r>
          </w:p>
        </w:tc>
        <w:tc>
          <w:tcPr>
            <w:tcW w:w="3060" w:type="dxa"/>
          </w:tcPr>
          <w:p w14:paraId="14CF50BC" w14:textId="2A41A677" w:rsidR="00BF0A34" w:rsidRPr="00BF0A34" w:rsidRDefault="00BF0A34" w:rsidP="00BF0A34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</w:p>
        </w:tc>
      </w:tr>
      <w:tr w:rsidR="00BF0A34" w:rsidRPr="00B6496F" w14:paraId="5ADD09F6" w14:textId="77777777" w:rsidTr="00A77901">
        <w:trPr>
          <w:trHeight w:val="287"/>
        </w:trPr>
        <w:tc>
          <w:tcPr>
            <w:tcW w:w="2245" w:type="dxa"/>
            <w:tcBorders>
              <w:bottom w:val="single" w:sz="4" w:space="0" w:color="auto"/>
            </w:tcBorders>
          </w:tcPr>
          <w:p w14:paraId="4D25507A" w14:textId="70A55FD4" w:rsidR="00BF0A34" w:rsidRPr="00BF0A34" w:rsidRDefault="00BF0A34" w:rsidP="00BF0A34">
            <w:pPr>
              <w:rPr>
                <w:rFonts w:cstheme="majorHAnsi"/>
                <w:b/>
                <w:bCs/>
                <w:color w:val="000000" w:themeColor="text1"/>
                <w:sz w:val="20"/>
                <w:szCs w:val="20"/>
              </w:rPr>
            </w:pPr>
            <w:r w:rsidRPr="00BF0A34">
              <w:rPr>
                <w:rFonts w:cstheme="majorHAnsi"/>
                <w:b/>
                <w:bCs/>
                <w:color w:val="000000" w:themeColor="text1"/>
                <w:sz w:val="20"/>
                <w:szCs w:val="20"/>
              </w:rPr>
              <w:t>Ambulance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14:paraId="2B8D2B6B" w14:textId="77777777" w:rsidR="00BF0A34" w:rsidRPr="00BF0A34" w:rsidRDefault="00BF0A34" w:rsidP="00BF0A34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520" w:type="dxa"/>
          </w:tcPr>
          <w:p w14:paraId="7E1D27B2" w14:textId="1CDBB427" w:rsidR="00BF0A34" w:rsidRPr="00BF0A34" w:rsidRDefault="00BF0A34" w:rsidP="00BF0A34">
            <w:pPr>
              <w:rPr>
                <w:rFonts w:cstheme="majorHAnsi"/>
                <w:i/>
                <w:iCs/>
                <w:color w:val="000000" w:themeColor="text1"/>
                <w:sz w:val="20"/>
                <w:szCs w:val="20"/>
              </w:rPr>
            </w:pPr>
            <w:r w:rsidRPr="00BF0A34">
              <w:rPr>
                <w:rFonts w:cstheme="majorHAnsi"/>
                <w:b/>
                <w:bCs/>
                <w:color w:val="000000" w:themeColor="text1"/>
                <w:sz w:val="20"/>
                <w:szCs w:val="20"/>
              </w:rPr>
              <w:t>US Embassy Emergency Assistance</w:t>
            </w:r>
          </w:p>
        </w:tc>
        <w:tc>
          <w:tcPr>
            <w:tcW w:w="3060" w:type="dxa"/>
          </w:tcPr>
          <w:p w14:paraId="3A8EF9E8" w14:textId="08108DD0" w:rsidR="00BF0A34" w:rsidRPr="00BF0A34" w:rsidRDefault="00BF0A34" w:rsidP="00BF0A34">
            <w:pPr>
              <w:rPr>
                <w:rFonts w:cstheme="majorHAnsi"/>
                <w:i/>
                <w:iCs/>
                <w:color w:val="000000" w:themeColor="text1"/>
                <w:sz w:val="20"/>
                <w:szCs w:val="20"/>
              </w:rPr>
            </w:pPr>
          </w:p>
        </w:tc>
      </w:tr>
      <w:tr w:rsidR="00BF0A34" w:rsidRPr="00B6496F" w14:paraId="12C0CE4E" w14:textId="77777777" w:rsidTr="00A77901">
        <w:trPr>
          <w:trHeight w:val="305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3FB61" w14:textId="195F909D" w:rsidR="00BF0A34" w:rsidRPr="00BF0A34" w:rsidRDefault="00BF0A34" w:rsidP="00BF0A34">
            <w:pPr>
              <w:rPr>
                <w:rFonts w:cstheme="majorHAnsi"/>
                <w:b/>
                <w:bCs/>
                <w:color w:val="000000" w:themeColor="text1"/>
                <w:sz w:val="20"/>
                <w:szCs w:val="20"/>
              </w:rPr>
            </w:pPr>
            <w:r w:rsidRPr="00BF0A34">
              <w:rPr>
                <w:rFonts w:cstheme="majorHAnsi"/>
                <w:b/>
                <w:bCs/>
                <w:color w:val="000000" w:themeColor="text1"/>
                <w:sz w:val="20"/>
                <w:szCs w:val="20"/>
              </w:rPr>
              <w:t>International SOS 24/7 Assistance Line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FB05A" w14:textId="5D3CAD0C" w:rsidR="00BF0A34" w:rsidRPr="00BF0A34" w:rsidRDefault="00BF0A34" w:rsidP="00BF0A34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  <w:r w:rsidRPr="00BF0A34">
              <w:rPr>
                <w:rFonts w:cstheme="majorHAnsi"/>
                <w:color w:val="FF0000"/>
                <w:sz w:val="20"/>
                <w:szCs w:val="20"/>
              </w:rPr>
              <w:t>+1-215-942-8478</w:t>
            </w:r>
          </w:p>
        </w:tc>
        <w:tc>
          <w:tcPr>
            <w:tcW w:w="2520" w:type="dxa"/>
            <w:tcBorders>
              <w:left w:val="single" w:sz="4" w:space="0" w:color="auto"/>
            </w:tcBorders>
          </w:tcPr>
          <w:p w14:paraId="40FD26C4" w14:textId="47C69FB0" w:rsidR="00BF0A34" w:rsidRPr="00BF0A34" w:rsidRDefault="00BF0A34" w:rsidP="00BF0A34">
            <w:pPr>
              <w:rPr>
                <w:rFonts w:cstheme="majorHAnsi"/>
                <w:b/>
                <w:bCs/>
                <w:color w:val="000000" w:themeColor="text1"/>
                <w:sz w:val="20"/>
                <w:szCs w:val="20"/>
              </w:rPr>
            </w:pPr>
            <w:r w:rsidRPr="00BF0A34">
              <w:rPr>
                <w:rFonts w:cstheme="majorHAnsi"/>
                <w:b/>
                <w:bCs/>
                <w:color w:val="000000" w:themeColor="text1"/>
                <w:sz w:val="20"/>
                <w:szCs w:val="20"/>
              </w:rPr>
              <w:t>MSU 24/7 International Emergency Assistance Line</w:t>
            </w:r>
          </w:p>
        </w:tc>
        <w:tc>
          <w:tcPr>
            <w:tcW w:w="3060" w:type="dxa"/>
          </w:tcPr>
          <w:p w14:paraId="4AC4FE46" w14:textId="0A1BF012" w:rsidR="00BF0A34" w:rsidRPr="00BF0A34" w:rsidRDefault="00BF0A34" w:rsidP="00BF0A34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  <w:r w:rsidRPr="00BF0A34">
              <w:rPr>
                <w:rFonts w:cstheme="majorHAnsi"/>
                <w:color w:val="FF0000"/>
                <w:sz w:val="20"/>
                <w:szCs w:val="20"/>
              </w:rPr>
              <w:t>+1-517-353-3784</w:t>
            </w:r>
          </w:p>
        </w:tc>
      </w:tr>
      <w:tr w:rsidR="00BF0A34" w:rsidRPr="00B6496F" w14:paraId="4A25BA6D" w14:textId="77777777" w:rsidTr="00A77901">
        <w:trPr>
          <w:trHeight w:val="269"/>
        </w:trPr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22482" w14:textId="7F1D04AC" w:rsidR="00BF0A34" w:rsidRPr="00BF0A34" w:rsidRDefault="00BF0A34" w:rsidP="00BF0A34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  <w:r w:rsidRPr="00BF0A34">
              <w:rPr>
                <w:rFonts w:cstheme="majorHAnsi"/>
                <w:i/>
                <w:iCs/>
                <w:color w:val="000000" w:themeColor="text1"/>
                <w:sz w:val="20"/>
                <w:szCs w:val="20"/>
              </w:rPr>
              <w:t>ISOS is best placed to support any medical emergency.</w:t>
            </w:r>
          </w:p>
        </w:tc>
        <w:tc>
          <w:tcPr>
            <w:tcW w:w="5580" w:type="dxa"/>
            <w:gridSpan w:val="2"/>
            <w:tcBorders>
              <w:left w:val="single" w:sz="4" w:space="0" w:color="auto"/>
            </w:tcBorders>
          </w:tcPr>
          <w:p w14:paraId="7975D2AE" w14:textId="2C11C03D" w:rsidR="00BF0A34" w:rsidRPr="00BF0A34" w:rsidRDefault="00BF0A34" w:rsidP="00BF0A34">
            <w:pPr>
              <w:rPr>
                <w:rFonts w:cstheme="majorHAnsi"/>
                <w:i/>
                <w:iCs/>
                <w:color w:val="000000" w:themeColor="text1"/>
                <w:sz w:val="20"/>
                <w:szCs w:val="20"/>
              </w:rPr>
            </w:pPr>
            <w:r w:rsidRPr="00BF0A34">
              <w:rPr>
                <w:rFonts w:cstheme="majorHAnsi"/>
                <w:i/>
                <w:iCs/>
                <w:color w:val="000000" w:themeColor="text1"/>
                <w:sz w:val="20"/>
                <w:szCs w:val="20"/>
              </w:rPr>
              <w:t>MSU PD will route your call to Global Safety for MSU assistance.</w:t>
            </w:r>
          </w:p>
        </w:tc>
      </w:tr>
    </w:tbl>
    <w:p w14:paraId="4EC38BF1" w14:textId="02C2EED0" w:rsidR="006B3850" w:rsidRPr="0050410E" w:rsidRDefault="006B3850" w:rsidP="00AF2B08">
      <w:pPr>
        <w:rPr>
          <w:rFonts w:cstheme="majorHAnsi"/>
          <w:sz w:val="13"/>
          <w:szCs w:val="13"/>
        </w:rPr>
      </w:pPr>
    </w:p>
    <w:tbl>
      <w:tblPr>
        <w:tblStyle w:val="TableGrid"/>
        <w:tblW w:w="10255" w:type="dxa"/>
        <w:tblLook w:val="04A0" w:firstRow="1" w:lastRow="0" w:firstColumn="1" w:lastColumn="0" w:noHBand="0" w:noVBand="1"/>
      </w:tblPr>
      <w:tblGrid>
        <w:gridCol w:w="3415"/>
        <w:gridCol w:w="1350"/>
        <w:gridCol w:w="1530"/>
        <w:gridCol w:w="1710"/>
        <w:gridCol w:w="2250"/>
      </w:tblGrid>
      <w:tr w:rsidR="00025A33" w:rsidRPr="00B6496F" w14:paraId="7AF50289" w14:textId="77777777" w:rsidTr="00101E14">
        <w:trPr>
          <w:trHeight w:val="45"/>
        </w:trPr>
        <w:tc>
          <w:tcPr>
            <w:tcW w:w="10255" w:type="dxa"/>
            <w:gridSpan w:val="5"/>
            <w:shd w:val="clear" w:color="auto" w:fill="C8DFC5"/>
            <w:vAlign w:val="center"/>
          </w:tcPr>
          <w:p w14:paraId="2F12AFF4" w14:textId="1E3FFB78" w:rsidR="00025A33" w:rsidRPr="00BF0A34" w:rsidRDefault="00025A33" w:rsidP="00BE68C6">
            <w:pPr>
              <w:jc w:val="center"/>
              <w:rPr>
                <w:rFonts w:cstheme="majorHAnsi"/>
                <w:b/>
                <w:bCs/>
                <w:color w:val="000000" w:themeColor="text1"/>
                <w:sz w:val="24"/>
                <w:szCs w:val="24"/>
              </w:rPr>
            </w:pPr>
            <w:r w:rsidRPr="00BF0A34">
              <w:rPr>
                <w:rFonts w:cstheme="majorHAnsi"/>
                <w:b/>
                <w:bCs/>
                <w:color w:val="000000" w:themeColor="text1"/>
                <w:sz w:val="24"/>
                <w:szCs w:val="24"/>
              </w:rPr>
              <w:t>Student Communication and Meeting Spots</w:t>
            </w:r>
          </w:p>
        </w:tc>
      </w:tr>
      <w:tr w:rsidR="00025A33" w:rsidRPr="00B6496F" w14:paraId="23F7F3C0" w14:textId="77777777" w:rsidTr="00A77901">
        <w:tc>
          <w:tcPr>
            <w:tcW w:w="3415" w:type="dxa"/>
            <w:vAlign w:val="center"/>
          </w:tcPr>
          <w:p w14:paraId="4243D05D" w14:textId="13727D35" w:rsidR="00025A33" w:rsidRPr="00A77901" w:rsidRDefault="00025A33" w:rsidP="00A77901">
            <w:pPr>
              <w:rPr>
                <w:rFonts w:cstheme="majorHAnsi"/>
                <w:b/>
                <w:bCs/>
                <w:color w:val="000000" w:themeColor="text1"/>
                <w:sz w:val="20"/>
                <w:szCs w:val="20"/>
              </w:rPr>
            </w:pPr>
            <w:r w:rsidRPr="00A77901">
              <w:rPr>
                <w:rFonts w:cstheme="majorHAnsi"/>
                <w:b/>
                <w:bCs/>
                <w:color w:val="000000" w:themeColor="text1"/>
                <w:sz w:val="20"/>
                <w:szCs w:val="20"/>
              </w:rPr>
              <w:t>Group Communication Plan</w:t>
            </w:r>
          </w:p>
          <w:p w14:paraId="246F30A1" w14:textId="30D8C5BC" w:rsidR="00025A33" w:rsidRPr="00BF0A34" w:rsidRDefault="00025A33" w:rsidP="00A77901">
            <w:pPr>
              <w:rPr>
                <w:rFonts w:cstheme="majorHAnsi"/>
                <w:i/>
                <w:iCs/>
                <w:color w:val="000000" w:themeColor="text1"/>
                <w:sz w:val="20"/>
                <w:szCs w:val="20"/>
              </w:rPr>
            </w:pPr>
            <w:r w:rsidRPr="00BF0A34">
              <w:rPr>
                <w:rFonts w:cstheme="majorHAnsi"/>
                <w:i/>
                <w:iCs/>
                <w:color w:val="000000" w:themeColor="text1"/>
                <w:sz w:val="20"/>
                <w:szCs w:val="20"/>
              </w:rPr>
              <w:t>Ex. WhatsApp, texting, email</w:t>
            </w:r>
          </w:p>
        </w:tc>
        <w:tc>
          <w:tcPr>
            <w:tcW w:w="1350" w:type="dxa"/>
          </w:tcPr>
          <w:p w14:paraId="7FBFBB77" w14:textId="5E3F6B9E" w:rsidR="00025A33" w:rsidRPr="00BF0A34" w:rsidRDefault="00025A33" w:rsidP="00B74785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  <w:r w:rsidRPr="00BF0A34">
              <w:rPr>
                <w:rFonts w:cstheme="majorHAnsi"/>
                <w:b/>
                <w:bCs/>
                <w:color w:val="000000" w:themeColor="text1"/>
                <w:sz w:val="20"/>
                <w:szCs w:val="20"/>
              </w:rPr>
              <w:t>Primary</w:t>
            </w:r>
          </w:p>
        </w:tc>
        <w:tc>
          <w:tcPr>
            <w:tcW w:w="1530" w:type="dxa"/>
          </w:tcPr>
          <w:p w14:paraId="7987C03C" w14:textId="2449C312" w:rsidR="00025A33" w:rsidRPr="00BF0A34" w:rsidRDefault="00025A33" w:rsidP="00B74785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10" w:type="dxa"/>
          </w:tcPr>
          <w:p w14:paraId="67E6AF50" w14:textId="0C542DB9" w:rsidR="00025A33" w:rsidRPr="00BF0A34" w:rsidRDefault="00025A33" w:rsidP="00B74785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  <w:r w:rsidRPr="00BF0A34">
              <w:rPr>
                <w:rFonts w:cstheme="majorHAnsi"/>
                <w:b/>
                <w:bCs/>
                <w:color w:val="000000" w:themeColor="text1"/>
                <w:sz w:val="20"/>
                <w:szCs w:val="20"/>
              </w:rPr>
              <w:t>Secondary</w:t>
            </w:r>
          </w:p>
        </w:tc>
        <w:tc>
          <w:tcPr>
            <w:tcW w:w="2250" w:type="dxa"/>
          </w:tcPr>
          <w:p w14:paraId="185F882D" w14:textId="3CCD5598" w:rsidR="00025A33" w:rsidRPr="00BF0A34" w:rsidRDefault="00025A33" w:rsidP="00B74785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</w:p>
        </w:tc>
      </w:tr>
      <w:tr w:rsidR="00025A33" w:rsidRPr="00B6496F" w14:paraId="6D2F32B9" w14:textId="77777777" w:rsidTr="00A77901">
        <w:trPr>
          <w:trHeight w:val="215"/>
        </w:trPr>
        <w:tc>
          <w:tcPr>
            <w:tcW w:w="3415" w:type="dxa"/>
            <w:vMerge w:val="restart"/>
            <w:vAlign w:val="center"/>
          </w:tcPr>
          <w:p w14:paraId="77CDB779" w14:textId="1BD053CB" w:rsidR="00025A33" w:rsidRPr="00A77901" w:rsidRDefault="00025A33" w:rsidP="00A77901">
            <w:pPr>
              <w:rPr>
                <w:rFonts w:cstheme="majorHAnsi"/>
                <w:b/>
                <w:bCs/>
                <w:color w:val="000000" w:themeColor="text1"/>
                <w:sz w:val="20"/>
                <w:szCs w:val="20"/>
              </w:rPr>
            </w:pPr>
            <w:r w:rsidRPr="00A77901">
              <w:rPr>
                <w:rFonts w:cstheme="majorHAnsi"/>
                <w:b/>
                <w:bCs/>
                <w:color w:val="000000" w:themeColor="text1"/>
                <w:sz w:val="20"/>
                <w:szCs w:val="20"/>
              </w:rPr>
              <w:t>Emergency Meeting Spots</w:t>
            </w:r>
          </w:p>
        </w:tc>
        <w:tc>
          <w:tcPr>
            <w:tcW w:w="1350" w:type="dxa"/>
          </w:tcPr>
          <w:p w14:paraId="2A04A315" w14:textId="460F0C6E" w:rsidR="00025A33" w:rsidRPr="00BF0A34" w:rsidRDefault="00025A33" w:rsidP="00B74785">
            <w:pPr>
              <w:rPr>
                <w:rFonts w:cstheme="majorHAnsi"/>
                <w:b/>
                <w:bCs/>
                <w:color w:val="000000" w:themeColor="text1"/>
                <w:sz w:val="20"/>
                <w:szCs w:val="20"/>
              </w:rPr>
            </w:pPr>
            <w:r w:rsidRPr="00BF0A34">
              <w:rPr>
                <w:rFonts w:cstheme="majorHAnsi"/>
                <w:b/>
                <w:bCs/>
                <w:color w:val="000000" w:themeColor="text1"/>
                <w:sz w:val="20"/>
                <w:szCs w:val="20"/>
              </w:rPr>
              <w:t>Location #1:</w:t>
            </w:r>
          </w:p>
        </w:tc>
        <w:tc>
          <w:tcPr>
            <w:tcW w:w="1530" w:type="dxa"/>
          </w:tcPr>
          <w:p w14:paraId="0EF11581" w14:textId="77777777" w:rsidR="00025A33" w:rsidRPr="00BF0A34" w:rsidRDefault="00025A33" w:rsidP="00B74785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10" w:type="dxa"/>
          </w:tcPr>
          <w:p w14:paraId="51D2A42B" w14:textId="36B6F9EE" w:rsidR="00025A33" w:rsidRPr="00BF0A34" w:rsidRDefault="00025A33" w:rsidP="00B74785">
            <w:pPr>
              <w:rPr>
                <w:rFonts w:cstheme="majorHAnsi"/>
                <w:b/>
                <w:bCs/>
                <w:color w:val="000000" w:themeColor="text1"/>
                <w:sz w:val="20"/>
                <w:szCs w:val="20"/>
              </w:rPr>
            </w:pPr>
            <w:r w:rsidRPr="00BF0A34">
              <w:rPr>
                <w:rFonts w:cstheme="majorHAnsi"/>
                <w:b/>
                <w:bCs/>
                <w:color w:val="000000" w:themeColor="text1"/>
                <w:sz w:val="20"/>
                <w:szCs w:val="20"/>
              </w:rPr>
              <w:t>Location #2:</w:t>
            </w:r>
          </w:p>
        </w:tc>
        <w:tc>
          <w:tcPr>
            <w:tcW w:w="2250" w:type="dxa"/>
          </w:tcPr>
          <w:p w14:paraId="18F0E934" w14:textId="77777777" w:rsidR="00025A33" w:rsidRPr="00BF0A34" w:rsidRDefault="00025A33" w:rsidP="00B74785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</w:p>
        </w:tc>
      </w:tr>
      <w:tr w:rsidR="00025A33" w:rsidRPr="00B6496F" w14:paraId="00417355" w14:textId="77777777" w:rsidTr="00A77901">
        <w:trPr>
          <w:trHeight w:val="251"/>
        </w:trPr>
        <w:tc>
          <w:tcPr>
            <w:tcW w:w="3415" w:type="dxa"/>
            <w:vMerge/>
          </w:tcPr>
          <w:p w14:paraId="46B9E44F" w14:textId="77777777" w:rsidR="00025A33" w:rsidRPr="00BF0A34" w:rsidRDefault="00025A33" w:rsidP="00B74785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350" w:type="dxa"/>
          </w:tcPr>
          <w:p w14:paraId="64788356" w14:textId="359F7581" w:rsidR="00025A33" w:rsidRPr="00BF0A34" w:rsidRDefault="00025A33" w:rsidP="00B74785">
            <w:pPr>
              <w:rPr>
                <w:rFonts w:cstheme="majorHAnsi"/>
                <w:b/>
                <w:bCs/>
                <w:color w:val="000000" w:themeColor="text1"/>
                <w:sz w:val="20"/>
                <w:szCs w:val="20"/>
              </w:rPr>
            </w:pPr>
            <w:r w:rsidRPr="00BF0A34">
              <w:rPr>
                <w:rFonts w:cstheme="majorHAnsi"/>
                <w:b/>
                <w:bCs/>
                <w:color w:val="000000" w:themeColor="text1"/>
                <w:sz w:val="20"/>
                <w:szCs w:val="20"/>
              </w:rPr>
              <w:t>Location #3:</w:t>
            </w:r>
          </w:p>
        </w:tc>
        <w:tc>
          <w:tcPr>
            <w:tcW w:w="1530" w:type="dxa"/>
          </w:tcPr>
          <w:p w14:paraId="7E5375DF" w14:textId="77777777" w:rsidR="00025A33" w:rsidRPr="00BF0A34" w:rsidRDefault="00025A33" w:rsidP="00B74785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10" w:type="dxa"/>
          </w:tcPr>
          <w:p w14:paraId="62DDE0F9" w14:textId="7698728A" w:rsidR="00025A33" w:rsidRPr="00BF0A34" w:rsidRDefault="00025A33" w:rsidP="00B74785">
            <w:pPr>
              <w:rPr>
                <w:rFonts w:cstheme="majorHAnsi"/>
                <w:b/>
                <w:bCs/>
                <w:color w:val="000000" w:themeColor="text1"/>
                <w:sz w:val="20"/>
                <w:szCs w:val="20"/>
              </w:rPr>
            </w:pPr>
            <w:r w:rsidRPr="00BF0A34">
              <w:rPr>
                <w:rFonts w:cstheme="majorHAnsi"/>
                <w:b/>
                <w:bCs/>
                <w:color w:val="000000" w:themeColor="text1"/>
                <w:sz w:val="20"/>
                <w:szCs w:val="20"/>
              </w:rPr>
              <w:t>During excursions:</w:t>
            </w:r>
          </w:p>
        </w:tc>
        <w:tc>
          <w:tcPr>
            <w:tcW w:w="2250" w:type="dxa"/>
          </w:tcPr>
          <w:p w14:paraId="750C9F20" w14:textId="77777777" w:rsidR="00025A33" w:rsidRPr="00BF0A34" w:rsidRDefault="00025A33" w:rsidP="00B74785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</w:p>
        </w:tc>
      </w:tr>
    </w:tbl>
    <w:p w14:paraId="19C015AF" w14:textId="42F677C6" w:rsidR="006B3850" w:rsidRPr="00900E0C" w:rsidRDefault="006B3850" w:rsidP="007D5894">
      <w:pPr>
        <w:pStyle w:val="Heading1"/>
        <w:numPr>
          <w:ilvl w:val="0"/>
          <w:numId w:val="4"/>
        </w:numPr>
        <w:ind w:left="360"/>
        <w:rPr>
          <w:rFonts w:cstheme="majorHAnsi"/>
          <w:color w:val="385623" w:themeColor="accent6" w:themeShade="80"/>
          <w:sz w:val="28"/>
          <w:szCs w:val="28"/>
        </w:rPr>
      </w:pPr>
      <w:r w:rsidRPr="00900E0C">
        <w:rPr>
          <w:rFonts w:cstheme="majorHAnsi"/>
          <w:color w:val="385623" w:themeColor="accent6" w:themeShade="80"/>
          <w:sz w:val="28"/>
          <w:szCs w:val="28"/>
        </w:rPr>
        <w:t>Site Details</w:t>
      </w:r>
    </w:p>
    <w:tbl>
      <w:tblPr>
        <w:tblStyle w:val="TableGrid"/>
        <w:tblW w:w="10255" w:type="dxa"/>
        <w:tblLook w:val="04A0" w:firstRow="1" w:lastRow="0" w:firstColumn="1" w:lastColumn="0" w:noHBand="0" w:noVBand="1"/>
      </w:tblPr>
      <w:tblGrid>
        <w:gridCol w:w="1402"/>
        <w:gridCol w:w="1833"/>
        <w:gridCol w:w="3060"/>
        <w:gridCol w:w="3960"/>
      </w:tblGrid>
      <w:tr w:rsidR="008D2DFA" w:rsidRPr="00B6496F" w14:paraId="790592A2" w14:textId="77777777" w:rsidTr="00101E14">
        <w:trPr>
          <w:trHeight w:val="107"/>
        </w:trPr>
        <w:tc>
          <w:tcPr>
            <w:tcW w:w="10255" w:type="dxa"/>
            <w:gridSpan w:val="4"/>
            <w:shd w:val="clear" w:color="auto" w:fill="C8DFC5"/>
          </w:tcPr>
          <w:p w14:paraId="7DA333C2" w14:textId="1382C579" w:rsidR="008D2DFA" w:rsidRPr="008D463A" w:rsidRDefault="008D2DFA" w:rsidP="008D2DFA">
            <w:pPr>
              <w:jc w:val="center"/>
              <w:rPr>
                <w:rFonts w:cstheme="majorHAnsi"/>
                <w:b/>
                <w:bCs/>
                <w:color w:val="000000" w:themeColor="text1"/>
                <w:sz w:val="24"/>
                <w:szCs w:val="24"/>
              </w:rPr>
            </w:pPr>
            <w:r w:rsidRPr="008D463A">
              <w:rPr>
                <w:rFonts w:cstheme="majorHAnsi"/>
                <w:b/>
                <w:bCs/>
                <w:color w:val="000000" w:themeColor="text1"/>
                <w:sz w:val="24"/>
                <w:szCs w:val="24"/>
              </w:rPr>
              <w:t>Itinerary and Program Activities</w:t>
            </w:r>
          </w:p>
        </w:tc>
      </w:tr>
      <w:tr w:rsidR="008D2DFA" w:rsidRPr="00B6496F" w14:paraId="1B0B9976" w14:textId="77777777" w:rsidTr="00101E14">
        <w:tc>
          <w:tcPr>
            <w:tcW w:w="1402" w:type="dxa"/>
          </w:tcPr>
          <w:p w14:paraId="65D7461D" w14:textId="77777777" w:rsidR="008D2DFA" w:rsidRPr="008D463A" w:rsidRDefault="008D2DFA" w:rsidP="00B74785">
            <w:pPr>
              <w:rPr>
                <w:rFonts w:cstheme="majorHAnsi"/>
                <w:b/>
                <w:bCs/>
                <w:color w:val="000000" w:themeColor="text1"/>
                <w:sz w:val="20"/>
                <w:szCs w:val="20"/>
              </w:rPr>
            </w:pPr>
            <w:r w:rsidRPr="008D463A">
              <w:rPr>
                <w:rFonts w:cstheme="majorHAnsi"/>
                <w:b/>
                <w:bCs/>
                <w:color w:val="000000" w:themeColor="text1"/>
                <w:sz w:val="20"/>
                <w:szCs w:val="20"/>
              </w:rPr>
              <w:t>Dates</w:t>
            </w:r>
          </w:p>
        </w:tc>
        <w:tc>
          <w:tcPr>
            <w:tcW w:w="1833" w:type="dxa"/>
          </w:tcPr>
          <w:p w14:paraId="465DF1FE" w14:textId="3C2633FA" w:rsidR="008D2DFA" w:rsidRPr="008D463A" w:rsidRDefault="008D2DFA" w:rsidP="00B74785">
            <w:pPr>
              <w:rPr>
                <w:rFonts w:cstheme="majorHAnsi"/>
                <w:b/>
                <w:bCs/>
                <w:color w:val="000000" w:themeColor="text1"/>
                <w:sz w:val="20"/>
                <w:szCs w:val="20"/>
              </w:rPr>
            </w:pPr>
            <w:r w:rsidRPr="008D463A">
              <w:rPr>
                <w:rFonts w:cstheme="majorHAnsi"/>
                <w:b/>
                <w:bCs/>
                <w:color w:val="000000" w:themeColor="text1"/>
                <w:sz w:val="20"/>
                <w:szCs w:val="20"/>
              </w:rPr>
              <w:t>City, Country</w:t>
            </w:r>
          </w:p>
        </w:tc>
        <w:tc>
          <w:tcPr>
            <w:tcW w:w="3060" w:type="dxa"/>
          </w:tcPr>
          <w:p w14:paraId="1E0702B4" w14:textId="0634A640" w:rsidR="008D2DFA" w:rsidRPr="00A77901" w:rsidRDefault="008D2DFA" w:rsidP="00B74785">
            <w:pPr>
              <w:rPr>
                <w:rFonts w:cstheme="majorHAnsi"/>
                <w:b/>
                <w:bCs/>
                <w:color w:val="000000" w:themeColor="text1"/>
                <w:sz w:val="20"/>
                <w:szCs w:val="20"/>
              </w:rPr>
            </w:pPr>
            <w:r w:rsidRPr="008D463A">
              <w:rPr>
                <w:rFonts w:cstheme="majorHAnsi"/>
                <w:b/>
                <w:bCs/>
                <w:color w:val="000000" w:themeColor="text1"/>
                <w:sz w:val="20"/>
                <w:szCs w:val="20"/>
              </w:rPr>
              <w:t>Activities</w:t>
            </w:r>
          </w:p>
        </w:tc>
        <w:tc>
          <w:tcPr>
            <w:tcW w:w="3960" w:type="dxa"/>
          </w:tcPr>
          <w:p w14:paraId="0DFF6D2A" w14:textId="4EA07108" w:rsidR="008D2DFA" w:rsidRPr="00A77901" w:rsidRDefault="008D2DFA" w:rsidP="00B74785">
            <w:pPr>
              <w:rPr>
                <w:rFonts w:cstheme="majorHAnsi"/>
                <w:b/>
                <w:bCs/>
                <w:color w:val="000000" w:themeColor="text1"/>
                <w:sz w:val="20"/>
                <w:szCs w:val="20"/>
              </w:rPr>
            </w:pPr>
            <w:r w:rsidRPr="008D463A">
              <w:rPr>
                <w:rFonts w:cstheme="majorHAnsi"/>
                <w:b/>
                <w:bCs/>
                <w:color w:val="000000" w:themeColor="text1"/>
                <w:sz w:val="20"/>
                <w:szCs w:val="20"/>
              </w:rPr>
              <w:t>Notes</w:t>
            </w:r>
            <w:r w:rsidR="00A77901">
              <w:rPr>
                <w:rFonts w:cstheme="majorHAnsi"/>
                <w:b/>
                <w:bCs/>
                <w:color w:val="000000" w:themeColor="text1"/>
                <w:sz w:val="20"/>
                <w:szCs w:val="20"/>
              </w:rPr>
              <w:t xml:space="preserve">: </w:t>
            </w:r>
            <w:r w:rsidR="00A77901">
              <w:rPr>
                <w:rFonts w:cstheme="majorHAnsi"/>
                <w:i/>
                <w:iCs/>
                <w:color w:val="000000" w:themeColor="text1"/>
                <w:sz w:val="20"/>
                <w:szCs w:val="20"/>
              </w:rPr>
              <w:t>Ex. type</w:t>
            </w:r>
            <w:r w:rsidR="007D5894">
              <w:rPr>
                <w:rFonts w:cstheme="majorHAnsi"/>
                <w:i/>
                <w:iCs/>
                <w:color w:val="000000" w:themeColor="text1"/>
                <w:sz w:val="20"/>
                <w:szCs w:val="20"/>
              </w:rPr>
              <w:t xml:space="preserve"> transportation</w:t>
            </w:r>
            <w:r w:rsidR="00A77901">
              <w:rPr>
                <w:rFonts w:cstheme="majorHAnsi"/>
                <w:i/>
                <w:iCs/>
                <w:color w:val="000000" w:themeColor="text1"/>
                <w:sz w:val="20"/>
                <w:szCs w:val="20"/>
              </w:rPr>
              <w:t xml:space="preserve">, </w:t>
            </w:r>
            <w:r w:rsidRPr="008D463A">
              <w:rPr>
                <w:rFonts w:cstheme="majorHAnsi"/>
                <w:i/>
                <w:iCs/>
                <w:color w:val="000000" w:themeColor="text1"/>
                <w:sz w:val="20"/>
                <w:szCs w:val="20"/>
              </w:rPr>
              <w:t>changing locations</w:t>
            </w:r>
            <w:r w:rsidR="00A77901">
              <w:rPr>
                <w:rFonts w:cstheme="majorHAnsi"/>
                <w:i/>
                <w:iCs/>
                <w:color w:val="000000" w:themeColor="text1"/>
                <w:sz w:val="20"/>
                <w:szCs w:val="20"/>
              </w:rPr>
              <w:t xml:space="preserve">, </w:t>
            </w:r>
            <w:r w:rsidR="00A77901" w:rsidRPr="008D463A">
              <w:rPr>
                <w:rFonts w:cstheme="majorHAnsi"/>
                <w:i/>
                <w:iCs/>
                <w:color w:val="000000" w:themeColor="text1"/>
                <w:sz w:val="20"/>
                <w:szCs w:val="20"/>
              </w:rPr>
              <w:t>higher-risk activities</w:t>
            </w:r>
            <w:r w:rsidR="00A77901">
              <w:rPr>
                <w:rFonts w:cstheme="majorHAnsi"/>
                <w:i/>
                <w:iCs/>
                <w:color w:val="000000" w:themeColor="text1"/>
                <w:sz w:val="20"/>
                <w:szCs w:val="20"/>
              </w:rPr>
              <w:t>,</w:t>
            </w:r>
          </w:p>
        </w:tc>
      </w:tr>
      <w:tr w:rsidR="00F61C8A" w:rsidRPr="00B6496F" w14:paraId="6CCB2CAB" w14:textId="77777777" w:rsidTr="00101E14">
        <w:trPr>
          <w:trHeight w:val="134"/>
        </w:trPr>
        <w:tc>
          <w:tcPr>
            <w:tcW w:w="1402" w:type="dxa"/>
          </w:tcPr>
          <w:p w14:paraId="347A93F5" w14:textId="1F03CF3F" w:rsidR="00F61C8A" w:rsidRDefault="00F61C8A" w:rsidP="00F61C8A">
            <w:pPr>
              <w:rPr>
                <w:rFonts w:cstheme="majorHAnsi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cstheme="majorHAnsi"/>
                <w:i/>
                <w:iCs/>
                <w:color w:val="000000" w:themeColor="text1"/>
                <w:sz w:val="20"/>
                <w:szCs w:val="20"/>
              </w:rPr>
              <w:t>EXAMPLE:</w:t>
            </w:r>
          </w:p>
          <w:p w14:paraId="270AF5FF" w14:textId="7E3AE545" w:rsidR="00F61C8A" w:rsidRPr="008D463A" w:rsidRDefault="00F61C8A" w:rsidP="00F61C8A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  <w:r>
              <w:rPr>
                <w:rFonts w:cstheme="majorHAnsi"/>
                <w:i/>
                <w:iCs/>
                <w:color w:val="000000" w:themeColor="text1"/>
                <w:sz w:val="20"/>
                <w:szCs w:val="20"/>
              </w:rPr>
              <w:t>12.27.2022</w:t>
            </w:r>
            <w:r w:rsidRPr="00CC7568">
              <w:rPr>
                <w:rFonts w:cstheme="majorHAnsi"/>
                <w:i/>
                <w:iCs/>
                <w:color w:val="000000" w:themeColor="text1"/>
                <w:sz w:val="20"/>
                <w:szCs w:val="20"/>
              </w:rPr>
              <w:t>–1</w:t>
            </w:r>
            <w:r>
              <w:rPr>
                <w:rFonts w:cstheme="majorHAnsi"/>
                <w:i/>
                <w:iCs/>
                <w:color w:val="000000" w:themeColor="text1"/>
                <w:sz w:val="20"/>
                <w:szCs w:val="20"/>
              </w:rPr>
              <w:t>.9.</w:t>
            </w:r>
            <w:r w:rsidRPr="00CC7568">
              <w:rPr>
                <w:rFonts w:cstheme="majorHAnsi"/>
                <w:i/>
                <w:iCs/>
                <w:color w:val="000000" w:themeColor="text1"/>
                <w:sz w:val="20"/>
                <w:szCs w:val="20"/>
              </w:rPr>
              <w:t>202</w:t>
            </w:r>
            <w:r>
              <w:rPr>
                <w:rFonts w:cstheme="majorHAnsi"/>
                <w:i/>
                <w:iCs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833" w:type="dxa"/>
          </w:tcPr>
          <w:p w14:paraId="7493E9DC" w14:textId="4AF17348" w:rsidR="00F61C8A" w:rsidRPr="008D463A" w:rsidRDefault="00F61C8A" w:rsidP="00F61C8A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  <w:r w:rsidRPr="00CC7568">
              <w:rPr>
                <w:rFonts w:cstheme="majorHAnsi"/>
                <w:i/>
                <w:iCs/>
                <w:color w:val="000000" w:themeColor="text1"/>
                <w:sz w:val="20"/>
                <w:szCs w:val="20"/>
              </w:rPr>
              <w:t>London, UK</w:t>
            </w:r>
          </w:p>
        </w:tc>
        <w:tc>
          <w:tcPr>
            <w:tcW w:w="3060" w:type="dxa"/>
          </w:tcPr>
          <w:p w14:paraId="6A8BFEF7" w14:textId="2BE079FC" w:rsidR="00F61C8A" w:rsidRPr="008D463A" w:rsidRDefault="00F61C8A" w:rsidP="00F61C8A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  <w:r w:rsidRPr="00CC7568">
              <w:rPr>
                <w:rFonts w:cstheme="majorHAnsi"/>
                <w:i/>
                <w:iCs/>
                <w:color w:val="000000" w:themeColor="text1"/>
                <w:sz w:val="20"/>
                <w:szCs w:val="20"/>
              </w:rPr>
              <w:t>Accent sessions, tourist activities, museum visits</w:t>
            </w:r>
          </w:p>
        </w:tc>
        <w:tc>
          <w:tcPr>
            <w:tcW w:w="3960" w:type="dxa"/>
          </w:tcPr>
          <w:p w14:paraId="5ECCC700" w14:textId="331295EF" w:rsidR="00F61C8A" w:rsidRDefault="00F61C8A" w:rsidP="00F61C8A">
            <w:pPr>
              <w:rPr>
                <w:rFonts w:cstheme="majorHAnsi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cstheme="majorHAnsi"/>
                <w:i/>
                <w:iCs/>
                <w:color w:val="000000" w:themeColor="text1"/>
                <w:sz w:val="20"/>
                <w:szCs w:val="20"/>
              </w:rPr>
              <w:t>12.27: Arrive mid-day from Paris by train.</w:t>
            </w:r>
          </w:p>
          <w:p w14:paraId="17C146F0" w14:textId="2EA72F42" w:rsidR="00F61C8A" w:rsidRPr="00F61C8A" w:rsidRDefault="00F61C8A" w:rsidP="00F61C8A">
            <w:pPr>
              <w:rPr>
                <w:rFonts w:cstheme="majorHAnsi"/>
                <w:i/>
                <w:iCs/>
                <w:color w:val="000000" w:themeColor="text1"/>
                <w:sz w:val="20"/>
                <w:szCs w:val="20"/>
              </w:rPr>
            </w:pPr>
            <w:r w:rsidRPr="00F61C8A">
              <w:rPr>
                <w:rFonts w:cstheme="majorHAnsi"/>
                <w:i/>
                <w:iCs/>
                <w:color w:val="000000" w:themeColor="text1"/>
                <w:sz w:val="20"/>
                <w:szCs w:val="20"/>
              </w:rPr>
              <w:t>1.5: Stonehenge</w:t>
            </w:r>
            <w:r>
              <w:rPr>
                <w:rFonts w:cstheme="majorHAnsi"/>
                <w:i/>
                <w:iCs/>
                <w:color w:val="000000" w:themeColor="text1"/>
                <w:sz w:val="20"/>
                <w:szCs w:val="20"/>
              </w:rPr>
              <w:t xml:space="preserve"> day trip, Accent arranged b</w:t>
            </w:r>
            <w:r w:rsidRPr="00F61C8A">
              <w:rPr>
                <w:rFonts w:cstheme="majorHAnsi"/>
                <w:i/>
                <w:iCs/>
                <w:color w:val="000000" w:themeColor="text1"/>
                <w:sz w:val="20"/>
                <w:szCs w:val="20"/>
              </w:rPr>
              <w:t>us</w:t>
            </w:r>
          </w:p>
        </w:tc>
      </w:tr>
      <w:tr w:rsidR="00F61C8A" w:rsidRPr="00B6496F" w14:paraId="5B56E0E6" w14:textId="77777777" w:rsidTr="00101E14">
        <w:trPr>
          <w:trHeight w:val="45"/>
        </w:trPr>
        <w:tc>
          <w:tcPr>
            <w:tcW w:w="1402" w:type="dxa"/>
          </w:tcPr>
          <w:p w14:paraId="497D80E6" w14:textId="77777777" w:rsidR="00F61C8A" w:rsidRPr="008D463A" w:rsidRDefault="00F61C8A" w:rsidP="00F61C8A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33" w:type="dxa"/>
          </w:tcPr>
          <w:p w14:paraId="5EE6EFF1" w14:textId="77777777" w:rsidR="00F61C8A" w:rsidRPr="008D463A" w:rsidRDefault="00F61C8A" w:rsidP="00F61C8A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060" w:type="dxa"/>
          </w:tcPr>
          <w:p w14:paraId="6EC6DD3B" w14:textId="697F9794" w:rsidR="00F61C8A" w:rsidRPr="008D463A" w:rsidRDefault="00F61C8A" w:rsidP="00F61C8A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960" w:type="dxa"/>
          </w:tcPr>
          <w:p w14:paraId="5E220CEE" w14:textId="77777777" w:rsidR="00F61C8A" w:rsidRPr="008D463A" w:rsidRDefault="00F61C8A" w:rsidP="00F61C8A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</w:p>
        </w:tc>
      </w:tr>
      <w:tr w:rsidR="00F61C8A" w:rsidRPr="00B6496F" w14:paraId="43A72383" w14:textId="77777777" w:rsidTr="00101E14">
        <w:trPr>
          <w:trHeight w:val="45"/>
        </w:trPr>
        <w:tc>
          <w:tcPr>
            <w:tcW w:w="1402" w:type="dxa"/>
          </w:tcPr>
          <w:p w14:paraId="2EFEBA9C" w14:textId="77777777" w:rsidR="00F61C8A" w:rsidRPr="008D463A" w:rsidRDefault="00F61C8A" w:rsidP="00F61C8A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33" w:type="dxa"/>
          </w:tcPr>
          <w:p w14:paraId="1403881D" w14:textId="77777777" w:rsidR="00F61C8A" w:rsidRPr="008D463A" w:rsidRDefault="00F61C8A" w:rsidP="00F61C8A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060" w:type="dxa"/>
          </w:tcPr>
          <w:p w14:paraId="7D49D174" w14:textId="5C8FCEF6" w:rsidR="00F61C8A" w:rsidRPr="008D463A" w:rsidRDefault="00F61C8A" w:rsidP="00F61C8A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960" w:type="dxa"/>
          </w:tcPr>
          <w:p w14:paraId="13F546BB" w14:textId="77777777" w:rsidR="00F61C8A" w:rsidRPr="008D463A" w:rsidRDefault="00F61C8A" w:rsidP="00F61C8A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</w:p>
        </w:tc>
      </w:tr>
    </w:tbl>
    <w:p w14:paraId="2371FEFF" w14:textId="70D655BD" w:rsidR="008D2DFA" w:rsidRPr="0050410E" w:rsidRDefault="008D2DFA" w:rsidP="00AF2B08">
      <w:pPr>
        <w:rPr>
          <w:rFonts w:cstheme="majorHAnsi"/>
          <w:sz w:val="13"/>
          <w:szCs w:val="13"/>
        </w:rPr>
      </w:pPr>
    </w:p>
    <w:tbl>
      <w:tblPr>
        <w:tblStyle w:val="TableGrid"/>
        <w:tblW w:w="10255" w:type="dxa"/>
        <w:tblLayout w:type="fixed"/>
        <w:tblLook w:val="04A0" w:firstRow="1" w:lastRow="0" w:firstColumn="1" w:lastColumn="0" w:noHBand="0" w:noVBand="1"/>
      </w:tblPr>
      <w:tblGrid>
        <w:gridCol w:w="1345"/>
        <w:gridCol w:w="2610"/>
        <w:gridCol w:w="1890"/>
        <w:gridCol w:w="1260"/>
        <w:gridCol w:w="3150"/>
      </w:tblGrid>
      <w:tr w:rsidR="004F1A2E" w:rsidRPr="00B6496F" w14:paraId="2C1036D3" w14:textId="77777777" w:rsidTr="00A77901">
        <w:trPr>
          <w:trHeight w:val="134"/>
        </w:trPr>
        <w:tc>
          <w:tcPr>
            <w:tcW w:w="10255" w:type="dxa"/>
            <w:gridSpan w:val="5"/>
            <w:shd w:val="clear" w:color="auto" w:fill="C8DFC5"/>
          </w:tcPr>
          <w:p w14:paraId="42D97953" w14:textId="2C2C5B7D" w:rsidR="004F1A2E" w:rsidRPr="007D5894" w:rsidRDefault="004F1A2E" w:rsidP="007D5894">
            <w:pPr>
              <w:jc w:val="center"/>
              <w:rPr>
                <w:rFonts w:cstheme="majorHAnsi"/>
                <w:b/>
                <w:bCs/>
                <w:color w:val="000000" w:themeColor="text1"/>
                <w:sz w:val="24"/>
                <w:szCs w:val="24"/>
              </w:rPr>
            </w:pPr>
            <w:r w:rsidRPr="008D463A">
              <w:rPr>
                <w:rFonts w:cstheme="majorHAnsi"/>
                <w:b/>
                <w:bCs/>
                <w:color w:val="000000" w:themeColor="text1"/>
                <w:sz w:val="24"/>
                <w:szCs w:val="24"/>
              </w:rPr>
              <w:t>Housing Details</w:t>
            </w:r>
          </w:p>
        </w:tc>
      </w:tr>
      <w:tr w:rsidR="004F1A2E" w:rsidRPr="00B6496F" w14:paraId="355B2992" w14:textId="77777777" w:rsidTr="00101E14">
        <w:tc>
          <w:tcPr>
            <w:tcW w:w="1345" w:type="dxa"/>
          </w:tcPr>
          <w:p w14:paraId="0514160C" w14:textId="77777777" w:rsidR="004F1A2E" w:rsidRPr="008D463A" w:rsidRDefault="004F1A2E" w:rsidP="005D6406">
            <w:pPr>
              <w:rPr>
                <w:rFonts w:cstheme="majorHAnsi"/>
                <w:b/>
                <w:bCs/>
                <w:color w:val="000000" w:themeColor="text1"/>
                <w:sz w:val="20"/>
                <w:szCs w:val="20"/>
              </w:rPr>
            </w:pPr>
            <w:r w:rsidRPr="008D463A">
              <w:rPr>
                <w:rFonts w:cstheme="majorHAnsi"/>
                <w:b/>
                <w:bCs/>
                <w:color w:val="000000" w:themeColor="text1"/>
                <w:sz w:val="20"/>
                <w:szCs w:val="20"/>
              </w:rPr>
              <w:t>Dates</w:t>
            </w:r>
          </w:p>
        </w:tc>
        <w:tc>
          <w:tcPr>
            <w:tcW w:w="2610" w:type="dxa"/>
          </w:tcPr>
          <w:p w14:paraId="4F90C075" w14:textId="740152D9" w:rsidR="004F1A2E" w:rsidRPr="007D5894" w:rsidRDefault="004F1A2E" w:rsidP="004F1A2E">
            <w:pPr>
              <w:rPr>
                <w:rFonts w:cstheme="majorHAnsi"/>
                <w:b/>
                <w:bCs/>
                <w:color w:val="000000" w:themeColor="text1"/>
                <w:sz w:val="20"/>
                <w:szCs w:val="20"/>
              </w:rPr>
            </w:pPr>
            <w:r w:rsidRPr="008D463A">
              <w:rPr>
                <w:rFonts w:cstheme="majorHAnsi"/>
                <w:b/>
                <w:bCs/>
                <w:color w:val="000000" w:themeColor="text1"/>
                <w:sz w:val="20"/>
                <w:szCs w:val="20"/>
              </w:rPr>
              <w:t>Resident Type or Name</w:t>
            </w:r>
          </w:p>
        </w:tc>
        <w:tc>
          <w:tcPr>
            <w:tcW w:w="1890" w:type="dxa"/>
          </w:tcPr>
          <w:p w14:paraId="3604392E" w14:textId="77A9CC4B" w:rsidR="004F1A2E" w:rsidRPr="007D5894" w:rsidRDefault="004F1A2E" w:rsidP="007D5894">
            <w:pPr>
              <w:rPr>
                <w:rFonts w:cstheme="majorHAnsi"/>
                <w:b/>
                <w:bCs/>
                <w:color w:val="000000" w:themeColor="text1"/>
                <w:sz w:val="20"/>
                <w:szCs w:val="20"/>
              </w:rPr>
            </w:pPr>
            <w:r w:rsidRPr="008D463A">
              <w:rPr>
                <w:rFonts w:cstheme="majorHAnsi"/>
                <w:b/>
                <w:bCs/>
                <w:color w:val="000000" w:themeColor="text1"/>
                <w:sz w:val="20"/>
                <w:szCs w:val="20"/>
              </w:rPr>
              <w:t>Housing Type</w:t>
            </w:r>
          </w:p>
        </w:tc>
        <w:tc>
          <w:tcPr>
            <w:tcW w:w="1260" w:type="dxa"/>
          </w:tcPr>
          <w:p w14:paraId="7F343AEA" w14:textId="5B2859A7" w:rsidR="004F1A2E" w:rsidRPr="008D463A" w:rsidRDefault="004F1A2E" w:rsidP="005D6406">
            <w:pPr>
              <w:rPr>
                <w:rFonts w:cstheme="majorHAnsi"/>
                <w:b/>
                <w:bCs/>
                <w:color w:val="000000" w:themeColor="text1"/>
                <w:sz w:val="20"/>
                <w:szCs w:val="20"/>
              </w:rPr>
            </w:pPr>
            <w:r w:rsidRPr="008D463A">
              <w:rPr>
                <w:rFonts w:cstheme="majorHAnsi"/>
                <w:b/>
                <w:bCs/>
                <w:color w:val="000000" w:themeColor="text1"/>
                <w:sz w:val="20"/>
                <w:szCs w:val="20"/>
              </w:rPr>
              <w:t>Address</w:t>
            </w:r>
          </w:p>
        </w:tc>
        <w:tc>
          <w:tcPr>
            <w:tcW w:w="3150" w:type="dxa"/>
          </w:tcPr>
          <w:p w14:paraId="54FE2841" w14:textId="46A15BD9" w:rsidR="004F1A2E" w:rsidRPr="007D5894" w:rsidRDefault="004F1A2E" w:rsidP="005D6406">
            <w:pPr>
              <w:rPr>
                <w:rFonts w:cstheme="majorHAnsi"/>
                <w:b/>
                <w:bCs/>
                <w:color w:val="000000" w:themeColor="text1"/>
                <w:sz w:val="20"/>
                <w:szCs w:val="20"/>
              </w:rPr>
            </w:pPr>
            <w:r w:rsidRPr="008D463A">
              <w:rPr>
                <w:rFonts w:cstheme="majorHAnsi"/>
                <w:b/>
                <w:bCs/>
                <w:color w:val="000000" w:themeColor="text1"/>
                <w:sz w:val="20"/>
                <w:szCs w:val="20"/>
              </w:rPr>
              <w:t>Contact Info</w:t>
            </w:r>
            <w:r w:rsidR="007D5894">
              <w:rPr>
                <w:rFonts w:cstheme="majorHAnsi"/>
                <w:b/>
                <w:bCs/>
                <w:color w:val="000000" w:themeColor="text1"/>
                <w:sz w:val="20"/>
                <w:szCs w:val="20"/>
              </w:rPr>
              <w:t xml:space="preserve">: </w:t>
            </w:r>
            <w:r w:rsidRPr="008D463A">
              <w:rPr>
                <w:rFonts w:cstheme="majorHAnsi"/>
                <w:i/>
                <w:iCs/>
                <w:color w:val="000000" w:themeColor="text1"/>
                <w:sz w:val="20"/>
                <w:szCs w:val="20"/>
              </w:rPr>
              <w:t>Phone and email</w:t>
            </w:r>
          </w:p>
        </w:tc>
      </w:tr>
      <w:tr w:rsidR="004F1A2E" w:rsidRPr="00B6496F" w14:paraId="30968BC4" w14:textId="77777777" w:rsidTr="00101E14">
        <w:trPr>
          <w:trHeight w:val="188"/>
        </w:trPr>
        <w:tc>
          <w:tcPr>
            <w:tcW w:w="1345" w:type="dxa"/>
          </w:tcPr>
          <w:p w14:paraId="0556855B" w14:textId="77777777" w:rsidR="004F1A2E" w:rsidRPr="008D463A" w:rsidRDefault="004F1A2E" w:rsidP="005D6406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610" w:type="dxa"/>
          </w:tcPr>
          <w:p w14:paraId="6346BA31" w14:textId="77777777" w:rsidR="004F1A2E" w:rsidRPr="008D463A" w:rsidRDefault="004F1A2E" w:rsidP="005D6406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90" w:type="dxa"/>
          </w:tcPr>
          <w:p w14:paraId="6C1BCE96" w14:textId="77777777" w:rsidR="004F1A2E" w:rsidRPr="008D463A" w:rsidRDefault="004F1A2E" w:rsidP="005D6406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60" w:type="dxa"/>
          </w:tcPr>
          <w:p w14:paraId="2B61C43E" w14:textId="5B12678F" w:rsidR="004F1A2E" w:rsidRPr="008D463A" w:rsidRDefault="004F1A2E" w:rsidP="005D6406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150" w:type="dxa"/>
          </w:tcPr>
          <w:p w14:paraId="60B23B37" w14:textId="77777777" w:rsidR="004F1A2E" w:rsidRPr="008D463A" w:rsidRDefault="004F1A2E" w:rsidP="005D6406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</w:p>
        </w:tc>
      </w:tr>
      <w:tr w:rsidR="004F1A2E" w:rsidRPr="00B6496F" w14:paraId="02D23D3F" w14:textId="77777777" w:rsidTr="00101E14">
        <w:trPr>
          <w:trHeight w:val="116"/>
        </w:trPr>
        <w:tc>
          <w:tcPr>
            <w:tcW w:w="1345" w:type="dxa"/>
          </w:tcPr>
          <w:p w14:paraId="1A7CAF6E" w14:textId="77777777" w:rsidR="004F1A2E" w:rsidRPr="008D463A" w:rsidRDefault="004F1A2E" w:rsidP="005D6406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610" w:type="dxa"/>
          </w:tcPr>
          <w:p w14:paraId="3C62BE8A" w14:textId="77777777" w:rsidR="004F1A2E" w:rsidRPr="008D463A" w:rsidRDefault="004F1A2E" w:rsidP="005D6406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90" w:type="dxa"/>
          </w:tcPr>
          <w:p w14:paraId="515484FC" w14:textId="77777777" w:rsidR="004F1A2E" w:rsidRPr="008D463A" w:rsidRDefault="004F1A2E" w:rsidP="005D6406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60" w:type="dxa"/>
          </w:tcPr>
          <w:p w14:paraId="33349B16" w14:textId="01D13114" w:rsidR="004F1A2E" w:rsidRPr="008D463A" w:rsidRDefault="004F1A2E" w:rsidP="005D6406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150" w:type="dxa"/>
          </w:tcPr>
          <w:p w14:paraId="042E6480" w14:textId="77777777" w:rsidR="004F1A2E" w:rsidRPr="008D463A" w:rsidRDefault="004F1A2E" w:rsidP="005D6406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268"/>
        <w:tblW w:w="10255" w:type="dxa"/>
        <w:tblLayout w:type="fixed"/>
        <w:tblLook w:val="04A0" w:firstRow="1" w:lastRow="0" w:firstColumn="1" w:lastColumn="0" w:noHBand="0" w:noVBand="1"/>
      </w:tblPr>
      <w:tblGrid>
        <w:gridCol w:w="2965"/>
        <w:gridCol w:w="2070"/>
        <w:gridCol w:w="2340"/>
        <w:gridCol w:w="2880"/>
      </w:tblGrid>
      <w:tr w:rsidR="007D5894" w:rsidRPr="00B6496F" w14:paraId="3FCBB6F0" w14:textId="77777777" w:rsidTr="00A77901">
        <w:trPr>
          <w:trHeight w:val="262"/>
        </w:trPr>
        <w:tc>
          <w:tcPr>
            <w:tcW w:w="10255" w:type="dxa"/>
            <w:gridSpan w:val="4"/>
            <w:shd w:val="clear" w:color="auto" w:fill="C8DFC5"/>
          </w:tcPr>
          <w:p w14:paraId="23BDB4BF" w14:textId="2C892503" w:rsidR="007D5894" w:rsidRPr="00565E09" w:rsidRDefault="00900E0C" w:rsidP="00CE2A93">
            <w:pPr>
              <w:jc w:val="center"/>
              <w:rPr>
                <w:rFonts w:cstheme="majorHAns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ajorHAnsi"/>
                <w:b/>
                <w:bCs/>
                <w:color w:val="000000" w:themeColor="text1"/>
                <w:sz w:val="24"/>
                <w:szCs w:val="24"/>
              </w:rPr>
              <w:t xml:space="preserve">Nearest </w:t>
            </w:r>
            <w:r w:rsidR="007D5894">
              <w:rPr>
                <w:rFonts w:cstheme="majorHAnsi"/>
                <w:b/>
                <w:bCs/>
                <w:color w:val="000000" w:themeColor="text1"/>
                <w:sz w:val="24"/>
                <w:szCs w:val="24"/>
              </w:rPr>
              <w:t>Medical Facilities</w:t>
            </w:r>
          </w:p>
        </w:tc>
      </w:tr>
      <w:tr w:rsidR="00263249" w:rsidRPr="00B6496F" w14:paraId="5641123C" w14:textId="77777777" w:rsidTr="00263249">
        <w:tc>
          <w:tcPr>
            <w:tcW w:w="2965" w:type="dxa"/>
          </w:tcPr>
          <w:p w14:paraId="0535EDD5" w14:textId="77777777" w:rsidR="00263249" w:rsidRPr="008D463A" w:rsidRDefault="00263249" w:rsidP="00CE2A93">
            <w:pPr>
              <w:rPr>
                <w:rFonts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theme="majorHAnsi"/>
                <w:b/>
                <w:bCs/>
                <w:color w:val="000000" w:themeColor="text1"/>
                <w:sz w:val="20"/>
                <w:szCs w:val="20"/>
              </w:rPr>
              <w:t>Medical Facility Name</w:t>
            </w:r>
          </w:p>
        </w:tc>
        <w:tc>
          <w:tcPr>
            <w:tcW w:w="2070" w:type="dxa"/>
          </w:tcPr>
          <w:p w14:paraId="00F1B34A" w14:textId="77777777" w:rsidR="00263249" w:rsidRPr="008D463A" w:rsidRDefault="00263249" w:rsidP="00CE2A93">
            <w:pPr>
              <w:rPr>
                <w:rFonts w:cstheme="majorHAnsi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cstheme="majorHAnsi"/>
                <w:b/>
                <w:bCs/>
                <w:color w:val="000000" w:themeColor="text1"/>
                <w:sz w:val="20"/>
                <w:szCs w:val="20"/>
              </w:rPr>
              <w:t>Address</w:t>
            </w:r>
          </w:p>
        </w:tc>
        <w:tc>
          <w:tcPr>
            <w:tcW w:w="2340" w:type="dxa"/>
          </w:tcPr>
          <w:p w14:paraId="34F85B7F" w14:textId="2579CB72" w:rsidR="00263249" w:rsidRPr="0050410E" w:rsidRDefault="00263249" w:rsidP="00CE2A93">
            <w:pPr>
              <w:ind w:right="76"/>
              <w:rPr>
                <w:rFonts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theme="majorHAnsi"/>
                <w:b/>
                <w:bCs/>
                <w:color w:val="000000" w:themeColor="text1"/>
                <w:sz w:val="20"/>
                <w:szCs w:val="20"/>
              </w:rPr>
              <w:t>Care Available</w:t>
            </w:r>
          </w:p>
        </w:tc>
        <w:tc>
          <w:tcPr>
            <w:tcW w:w="2880" w:type="dxa"/>
          </w:tcPr>
          <w:p w14:paraId="79B956BA" w14:textId="21295E73" w:rsidR="00263249" w:rsidRPr="009E09FF" w:rsidRDefault="00263249" w:rsidP="00CE2A93">
            <w:pPr>
              <w:rPr>
                <w:rFonts w:cstheme="majorHAnsi"/>
                <w:b/>
                <w:bCs/>
                <w:color w:val="000000" w:themeColor="text1"/>
                <w:sz w:val="20"/>
                <w:szCs w:val="20"/>
              </w:rPr>
            </w:pPr>
            <w:r w:rsidRPr="008D463A">
              <w:rPr>
                <w:rFonts w:cstheme="majorHAnsi"/>
                <w:b/>
                <w:bCs/>
                <w:color w:val="000000" w:themeColor="text1"/>
                <w:sz w:val="20"/>
                <w:szCs w:val="20"/>
              </w:rPr>
              <w:t>Contact Info</w:t>
            </w:r>
            <w:r>
              <w:rPr>
                <w:rFonts w:cstheme="majorHAnsi"/>
                <w:b/>
                <w:bCs/>
                <w:color w:val="000000" w:themeColor="text1"/>
                <w:sz w:val="20"/>
                <w:szCs w:val="20"/>
              </w:rPr>
              <w:t xml:space="preserve">: </w:t>
            </w:r>
            <w:r w:rsidRPr="008D463A">
              <w:rPr>
                <w:rFonts w:cstheme="majorHAnsi"/>
                <w:i/>
                <w:iCs/>
                <w:color w:val="000000" w:themeColor="text1"/>
                <w:sz w:val="20"/>
                <w:szCs w:val="20"/>
              </w:rPr>
              <w:t xml:space="preserve">Phone </w:t>
            </w:r>
            <w:r>
              <w:rPr>
                <w:rFonts w:cstheme="majorHAnsi"/>
                <w:i/>
                <w:iCs/>
                <w:color w:val="000000" w:themeColor="text1"/>
                <w:sz w:val="20"/>
                <w:szCs w:val="20"/>
              </w:rPr>
              <w:t>and/or</w:t>
            </w:r>
            <w:r w:rsidRPr="008D463A">
              <w:rPr>
                <w:rFonts w:cstheme="majorHAnsi"/>
                <w:i/>
                <w:iCs/>
                <w:color w:val="000000" w:themeColor="text1"/>
                <w:sz w:val="20"/>
                <w:szCs w:val="20"/>
              </w:rPr>
              <w:t xml:space="preserve"> email</w:t>
            </w:r>
          </w:p>
        </w:tc>
      </w:tr>
      <w:tr w:rsidR="00263249" w:rsidRPr="00B6496F" w14:paraId="7E287BC6" w14:textId="77777777" w:rsidTr="00263249">
        <w:trPr>
          <w:trHeight w:val="188"/>
        </w:trPr>
        <w:tc>
          <w:tcPr>
            <w:tcW w:w="2965" w:type="dxa"/>
          </w:tcPr>
          <w:p w14:paraId="19655A98" w14:textId="77777777" w:rsidR="00263249" w:rsidRPr="008D463A" w:rsidRDefault="00263249" w:rsidP="00CE2A93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070" w:type="dxa"/>
          </w:tcPr>
          <w:p w14:paraId="6051480B" w14:textId="77777777" w:rsidR="00263249" w:rsidRPr="008D463A" w:rsidRDefault="00263249" w:rsidP="00CE2A93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340" w:type="dxa"/>
          </w:tcPr>
          <w:p w14:paraId="2945AB22" w14:textId="77777777" w:rsidR="00263249" w:rsidRPr="008D463A" w:rsidRDefault="00263249" w:rsidP="00CE2A93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80" w:type="dxa"/>
          </w:tcPr>
          <w:p w14:paraId="05328517" w14:textId="77777777" w:rsidR="00263249" w:rsidRPr="008D463A" w:rsidRDefault="00263249" w:rsidP="00CE2A93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</w:p>
        </w:tc>
      </w:tr>
      <w:tr w:rsidR="00263249" w:rsidRPr="00B6496F" w14:paraId="15A28D72" w14:textId="77777777" w:rsidTr="00263249">
        <w:trPr>
          <w:trHeight w:val="116"/>
        </w:trPr>
        <w:tc>
          <w:tcPr>
            <w:tcW w:w="2965" w:type="dxa"/>
          </w:tcPr>
          <w:p w14:paraId="72215283" w14:textId="77777777" w:rsidR="00263249" w:rsidRPr="008D463A" w:rsidRDefault="00263249" w:rsidP="00CE2A93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070" w:type="dxa"/>
          </w:tcPr>
          <w:p w14:paraId="036767E6" w14:textId="77777777" w:rsidR="00263249" w:rsidRPr="008D463A" w:rsidRDefault="00263249" w:rsidP="00CE2A93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340" w:type="dxa"/>
          </w:tcPr>
          <w:p w14:paraId="3109A338" w14:textId="77777777" w:rsidR="00263249" w:rsidRPr="008D463A" w:rsidRDefault="00263249" w:rsidP="00CE2A93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80" w:type="dxa"/>
          </w:tcPr>
          <w:p w14:paraId="52800DE9" w14:textId="77777777" w:rsidR="00263249" w:rsidRPr="008D463A" w:rsidRDefault="00263249" w:rsidP="00CE2A93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</w:p>
        </w:tc>
      </w:tr>
    </w:tbl>
    <w:p w14:paraId="39F82052" w14:textId="082F5601" w:rsidR="00BE68C6" w:rsidRPr="00900E0C" w:rsidRDefault="00104685" w:rsidP="00FC41C4">
      <w:pPr>
        <w:pStyle w:val="Heading1"/>
        <w:numPr>
          <w:ilvl w:val="0"/>
          <w:numId w:val="4"/>
        </w:numPr>
        <w:ind w:left="360"/>
        <w:rPr>
          <w:rFonts w:cstheme="majorHAnsi"/>
          <w:color w:val="385623" w:themeColor="accent6" w:themeShade="80"/>
          <w:sz w:val="28"/>
          <w:szCs w:val="28"/>
        </w:rPr>
      </w:pPr>
      <w:r w:rsidRPr="00900E0C">
        <w:rPr>
          <w:rStyle w:val="Heading1Char"/>
          <w:rFonts w:cstheme="majorHAnsi"/>
          <w:color w:val="385623" w:themeColor="accent6" w:themeShade="80"/>
          <w:sz w:val="28"/>
          <w:szCs w:val="28"/>
        </w:rPr>
        <w:t xml:space="preserve">Student </w:t>
      </w:r>
      <w:r w:rsidR="00956AB9" w:rsidRPr="00900E0C">
        <w:rPr>
          <w:rStyle w:val="Heading1Char"/>
          <w:rFonts w:cstheme="majorHAnsi"/>
          <w:color w:val="385623" w:themeColor="accent6" w:themeShade="80"/>
          <w:sz w:val="28"/>
          <w:szCs w:val="28"/>
        </w:rPr>
        <w:t>Support</w:t>
      </w:r>
      <w:bookmarkStart w:id="8" w:name="_Student_Support_Plan_1"/>
      <w:bookmarkEnd w:id="8"/>
    </w:p>
    <w:tbl>
      <w:tblPr>
        <w:tblStyle w:val="TableGrid"/>
        <w:tblW w:w="10255" w:type="dxa"/>
        <w:tblLook w:val="04A0" w:firstRow="1" w:lastRow="0" w:firstColumn="1" w:lastColumn="0" w:noHBand="0" w:noVBand="1"/>
      </w:tblPr>
      <w:tblGrid>
        <w:gridCol w:w="10255"/>
      </w:tblGrid>
      <w:tr w:rsidR="00BE68C6" w:rsidRPr="00B6496F" w14:paraId="24972DCF" w14:textId="77777777" w:rsidTr="0050410E">
        <w:trPr>
          <w:trHeight w:val="233"/>
        </w:trPr>
        <w:tc>
          <w:tcPr>
            <w:tcW w:w="10255" w:type="dxa"/>
            <w:shd w:val="clear" w:color="auto" w:fill="C8DFC5"/>
          </w:tcPr>
          <w:p w14:paraId="4134E08C" w14:textId="0E698373" w:rsidR="00BE68C6" w:rsidRPr="0050410E" w:rsidRDefault="00BE68C6" w:rsidP="0050410E">
            <w:pPr>
              <w:rPr>
                <w:rFonts w:cstheme="majorHAnsi"/>
                <w:b/>
                <w:bCs/>
              </w:rPr>
            </w:pPr>
            <w:r w:rsidRPr="008D463A">
              <w:rPr>
                <w:rFonts w:cstheme="majorHAnsi"/>
                <w:b/>
                <w:bCs/>
              </w:rPr>
              <w:t xml:space="preserve">What </w:t>
            </w:r>
            <w:r w:rsidRPr="008D463A">
              <w:rPr>
                <w:rFonts w:cstheme="majorHAnsi"/>
                <w:b/>
                <w:bCs/>
                <w:u w:val="single"/>
              </w:rPr>
              <w:t>academic continuity</w:t>
            </w:r>
            <w:r w:rsidRPr="008D463A">
              <w:rPr>
                <w:rFonts w:cstheme="majorHAnsi"/>
                <w:b/>
                <w:bCs/>
              </w:rPr>
              <w:t xml:space="preserve"> options are available for students unable to attend an activity or class?</w:t>
            </w:r>
          </w:p>
        </w:tc>
      </w:tr>
      <w:tr w:rsidR="00BE68C6" w:rsidRPr="00B6496F" w14:paraId="61B40679" w14:textId="77777777" w:rsidTr="0050410E">
        <w:trPr>
          <w:trHeight w:val="1025"/>
        </w:trPr>
        <w:tc>
          <w:tcPr>
            <w:tcW w:w="10255" w:type="dxa"/>
          </w:tcPr>
          <w:p w14:paraId="56C51499" w14:textId="77777777" w:rsidR="00BE68C6" w:rsidRPr="008D463A" w:rsidRDefault="00BE68C6" w:rsidP="00382713">
            <w:pPr>
              <w:rPr>
                <w:rFonts w:cstheme="majorHAnsi"/>
                <w:sz w:val="20"/>
                <w:szCs w:val="20"/>
              </w:rPr>
            </w:pPr>
          </w:p>
        </w:tc>
      </w:tr>
    </w:tbl>
    <w:p w14:paraId="77B5ADFD" w14:textId="77777777" w:rsidR="00BE68C6" w:rsidRPr="0050410E" w:rsidRDefault="00BE68C6" w:rsidP="00D5441C">
      <w:pPr>
        <w:rPr>
          <w:rFonts w:cstheme="majorHAnsi"/>
          <w:sz w:val="13"/>
          <w:szCs w:val="13"/>
        </w:rPr>
      </w:pPr>
    </w:p>
    <w:tbl>
      <w:tblPr>
        <w:tblStyle w:val="TableGrid"/>
        <w:tblW w:w="10255" w:type="dxa"/>
        <w:tblLook w:val="04A0" w:firstRow="1" w:lastRow="0" w:firstColumn="1" w:lastColumn="0" w:noHBand="0" w:noVBand="1"/>
      </w:tblPr>
      <w:tblGrid>
        <w:gridCol w:w="10255"/>
      </w:tblGrid>
      <w:tr w:rsidR="00B93C74" w:rsidRPr="00B6496F" w14:paraId="7F6D19E9" w14:textId="77777777" w:rsidTr="00101E14">
        <w:tc>
          <w:tcPr>
            <w:tcW w:w="10255" w:type="dxa"/>
            <w:shd w:val="clear" w:color="auto" w:fill="C8DFC5"/>
          </w:tcPr>
          <w:p w14:paraId="1C1F0509" w14:textId="5392D5AF" w:rsidR="00B93C74" w:rsidRPr="008D463A" w:rsidRDefault="00B93C74" w:rsidP="00B74785">
            <w:pPr>
              <w:rPr>
                <w:rFonts w:cstheme="majorHAnsi"/>
                <w:b/>
                <w:bCs/>
              </w:rPr>
            </w:pPr>
            <w:r w:rsidRPr="008D463A">
              <w:rPr>
                <w:rFonts w:cstheme="majorHAnsi"/>
                <w:b/>
                <w:bCs/>
              </w:rPr>
              <w:t xml:space="preserve">What </w:t>
            </w:r>
            <w:r w:rsidR="008D2DFA" w:rsidRPr="008D463A">
              <w:rPr>
                <w:rFonts w:cstheme="majorHAnsi"/>
                <w:b/>
                <w:bCs/>
                <w:u w:val="single"/>
              </w:rPr>
              <w:t>mental health resources</w:t>
            </w:r>
            <w:r w:rsidR="008D2DFA" w:rsidRPr="008D463A">
              <w:rPr>
                <w:rFonts w:cstheme="majorHAnsi"/>
                <w:b/>
                <w:bCs/>
              </w:rPr>
              <w:t xml:space="preserve"> are available to students</w:t>
            </w:r>
            <w:r w:rsidRPr="008D463A">
              <w:rPr>
                <w:rFonts w:cstheme="majorHAnsi"/>
                <w:b/>
                <w:bCs/>
              </w:rPr>
              <w:t>?</w:t>
            </w:r>
          </w:p>
          <w:p w14:paraId="007E115F" w14:textId="105CB367" w:rsidR="00FC41C4" w:rsidRPr="00FC41C4" w:rsidRDefault="00FC41C4" w:rsidP="00FC41C4">
            <w:pPr>
              <w:rPr>
                <w:rFonts w:cstheme="majorHAnsi"/>
              </w:rPr>
            </w:pPr>
            <w:r w:rsidRPr="00FC41C4">
              <w:rPr>
                <w:rFonts w:cstheme="majorHAnsi"/>
                <w:sz w:val="20"/>
                <w:szCs w:val="20"/>
              </w:rPr>
              <w:t>All students, faculty and staff have access to mental health services through International SOS (</w:t>
            </w:r>
            <w:r w:rsidR="009E09FF">
              <w:rPr>
                <w:rFonts w:cstheme="majorHAnsi"/>
                <w:sz w:val="20"/>
                <w:szCs w:val="20"/>
              </w:rPr>
              <w:t xml:space="preserve">ISOS, </w:t>
            </w:r>
            <w:r w:rsidRPr="00FC41C4">
              <w:rPr>
                <w:rFonts w:cstheme="majorHAnsi"/>
                <w:sz w:val="20"/>
                <w:szCs w:val="20"/>
              </w:rPr>
              <w:t>available 24/7 at +1-215-942-8478).</w:t>
            </w:r>
          </w:p>
        </w:tc>
      </w:tr>
      <w:tr w:rsidR="00B93C74" w:rsidRPr="00B6496F" w14:paraId="59632E9D" w14:textId="77777777" w:rsidTr="00F03C1D">
        <w:trPr>
          <w:trHeight w:val="791"/>
        </w:trPr>
        <w:tc>
          <w:tcPr>
            <w:tcW w:w="10255" w:type="dxa"/>
          </w:tcPr>
          <w:p w14:paraId="17880CE3" w14:textId="77777777" w:rsidR="00B93C74" w:rsidRPr="008D463A" w:rsidRDefault="00B93C74" w:rsidP="00B74785">
            <w:pPr>
              <w:rPr>
                <w:rFonts w:cstheme="majorHAnsi"/>
                <w:sz w:val="20"/>
                <w:szCs w:val="20"/>
              </w:rPr>
            </w:pPr>
          </w:p>
        </w:tc>
      </w:tr>
    </w:tbl>
    <w:p w14:paraId="63CABD5D" w14:textId="77777777" w:rsidR="00B93C74" w:rsidRPr="0050410E" w:rsidRDefault="00B93C74" w:rsidP="00D5441C">
      <w:pPr>
        <w:rPr>
          <w:rFonts w:cstheme="majorHAnsi"/>
          <w:sz w:val="13"/>
          <w:szCs w:val="13"/>
        </w:rPr>
      </w:pPr>
    </w:p>
    <w:tbl>
      <w:tblPr>
        <w:tblStyle w:val="TableGrid"/>
        <w:tblW w:w="10255" w:type="dxa"/>
        <w:tblLook w:val="04A0" w:firstRow="1" w:lastRow="0" w:firstColumn="1" w:lastColumn="0" w:noHBand="0" w:noVBand="1"/>
      </w:tblPr>
      <w:tblGrid>
        <w:gridCol w:w="10255"/>
      </w:tblGrid>
      <w:tr w:rsidR="00104685" w:rsidRPr="00B6496F" w14:paraId="3E127DD0" w14:textId="77777777" w:rsidTr="00101E14">
        <w:tc>
          <w:tcPr>
            <w:tcW w:w="10255" w:type="dxa"/>
            <w:shd w:val="clear" w:color="auto" w:fill="C8DFC5"/>
          </w:tcPr>
          <w:p w14:paraId="42F14C8C" w14:textId="6FFCB5EA" w:rsidR="00104685" w:rsidRPr="0050410E" w:rsidRDefault="00104685" w:rsidP="0050410E">
            <w:pPr>
              <w:rPr>
                <w:rFonts w:cstheme="majorHAnsi"/>
                <w:b/>
                <w:bCs/>
              </w:rPr>
            </w:pPr>
            <w:r w:rsidRPr="008D463A">
              <w:rPr>
                <w:rFonts w:cstheme="majorHAnsi"/>
                <w:b/>
                <w:bCs/>
              </w:rPr>
              <w:t xml:space="preserve">What </w:t>
            </w:r>
            <w:r w:rsidRPr="008D463A">
              <w:rPr>
                <w:rFonts w:cstheme="majorHAnsi"/>
                <w:b/>
                <w:bCs/>
                <w:u w:val="single"/>
              </w:rPr>
              <w:t>housing options</w:t>
            </w:r>
            <w:r w:rsidRPr="008D463A">
              <w:rPr>
                <w:rFonts w:cstheme="majorHAnsi"/>
                <w:b/>
                <w:bCs/>
              </w:rPr>
              <w:t xml:space="preserve"> are available for students who are sick?</w:t>
            </w:r>
          </w:p>
        </w:tc>
      </w:tr>
      <w:tr w:rsidR="00104685" w:rsidRPr="00B6496F" w14:paraId="788D8F68" w14:textId="77777777" w:rsidTr="00CC17D9">
        <w:trPr>
          <w:trHeight w:val="989"/>
        </w:trPr>
        <w:tc>
          <w:tcPr>
            <w:tcW w:w="10255" w:type="dxa"/>
          </w:tcPr>
          <w:p w14:paraId="7D491A94" w14:textId="77777777" w:rsidR="00104685" w:rsidRPr="00B6496F" w:rsidRDefault="00104685" w:rsidP="00D5441C">
            <w:pPr>
              <w:rPr>
                <w:rFonts w:cstheme="majorHAnsi"/>
              </w:rPr>
            </w:pPr>
          </w:p>
        </w:tc>
      </w:tr>
    </w:tbl>
    <w:p w14:paraId="5D344E17" w14:textId="3AA4A6D7" w:rsidR="00900E0C" w:rsidRDefault="00900E0C" w:rsidP="00A77901">
      <w:pPr>
        <w:pBdr>
          <w:bottom w:val="single" w:sz="12" w:space="0" w:color="auto"/>
        </w:pBdr>
        <w:rPr>
          <w:rFonts w:cstheme="majorHAnsi"/>
          <w:color w:val="2F5496" w:themeColor="accent1" w:themeShade="BF"/>
          <w:sz w:val="13"/>
          <w:szCs w:val="13"/>
        </w:rPr>
      </w:pPr>
    </w:p>
    <w:p w14:paraId="59A161D1" w14:textId="77777777" w:rsidR="00900E0C" w:rsidRPr="0050410E" w:rsidRDefault="00900E0C" w:rsidP="00A77901">
      <w:pPr>
        <w:pBdr>
          <w:bottom w:val="single" w:sz="12" w:space="0" w:color="auto"/>
        </w:pBdr>
        <w:rPr>
          <w:rFonts w:cstheme="majorHAnsi"/>
          <w:color w:val="2F5496" w:themeColor="accent1" w:themeShade="BF"/>
          <w:sz w:val="13"/>
          <w:szCs w:val="13"/>
        </w:rPr>
      </w:pPr>
    </w:p>
    <w:p w14:paraId="16298FDA" w14:textId="454C8E92" w:rsidR="00CC4603" w:rsidRPr="0050410E" w:rsidRDefault="0050410E" w:rsidP="00A77901">
      <w:pPr>
        <w:jc w:val="center"/>
        <w:rPr>
          <w:rFonts w:cstheme="majorHAnsi"/>
          <w:color w:val="2F5496" w:themeColor="accent1" w:themeShade="BF"/>
        </w:rPr>
      </w:pPr>
      <w:r>
        <w:rPr>
          <w:rFonts w:cstheme="majorHAnsi"/>
          <w:color w:val="2F5496" w:themeColor="accent1" w:themeShade="BF"/>
        </w:rPr>
        <w:t>SECTIONS 5-7</w:t>
      </w:r>
      <w:r w:rsidR="00CC4603" w:rsidRPr="0050410E">
        <w:rPr>
          <w:rFonts w:cstheme="majorHAnsi"/>
          <w:color w:val="2F5496" w:themeColor="accent1" w:themeShade="BF"/>
        </w:rPr>
        <w:t xml:space="preserve"> DO NOT NEED TO BE SHARED WITH STUDENTS</w:t>
      </w:r>
    </w:p>
    <w:p w14:paraId="0527D9E3" w14:textId="61F6EB9F" w:rsidR="00CC4603" w:rsidRPr="0050410E" w:rsidRDefault="00CC4603" w:rsidP="00CC4603">
      <w:pPr>
        <w:jc w:val="center"/>
        <w:rPr>
          <w:rFonts w:cstheme="majorHAnsi"/>
          <w:color w:val="2F5496" w:themeColor="accent1" w:themeShade="BF"/>
        </w:rPr>
      </w:pPr>
      <w:r w:rsidRPr="0050410E">
        <w:rPr>
          <w:rFonts w:cstheme="majorHAnsi"/>
          <w:color w:val="2F5496" w:themeColor="accent1" w:themeShade="BF"/>
        </w:rPr>
        <w:t>Please include them in your submission to EA and Global Safety</w:t>
      </w:r>
      <w:r w:rsidR="00A77901">
        <w:rPr>
          <w:rFonts w:cstheme="majorHAnsi"/>
          <w:color w:val="2F5496" w:themeColor="accent1" w:themeShade="BF"/>
        </w:rPr>
        <w:t xml:space="preserve"> for risk mitigation and reporting.</w:t>
      </w:r>
    </w:p>
    <w:p w14:paraId="5B393B3E" w14:textId="1A53B93A" w:rsidR="00BE68C6" w:rsidRPr="004447E9" w:rsidRDefault="00BE68C6" w:rsidP="008D463A">
      <w:pPr>
        <w:pStyle w:val="Heading1"/>
        <w:numPr>
          <w:ilvl w:val="0"/>
          <w:numId w:val="4"/>
        </w:numPr>
        <w:ind w:left="360"/>
        <w:rPr>
          <w:rFonts w:cstheme="majorHAnsi"/>
          <w:sz w:val="28"/>
          <w:szCs w:val="28"/>
        </w:rPr>
      </w:pPr>
      <w:r w:rsidRPr="004447E9">
        <w:rPr>
          <w:rStyle w:val="Heading1Char"/>
          <w:rFonts w:cstheme="majorHAnsi"/>
          <w:sz w:val="28"/>
          <w:szCs w:val="28"/>
        </w:rPr>
        <w:t>Program &amp; Academic Continuity</w:t>
      </w:r>
    </w:p>
    <w:tbl>
      <w:tblPr>
        <w:tblStyle w:val="TableGrid"/>
        <w:tblW w:w="10255" w:type="dxa"/>
        <w:tblLook w:val="04A0" w:firstRow="1" w:lastRow="0" w:firstColumn="1" w:lastColumn="0" w:noHBand="0" w:noVBand="1"/>
      </w:tblPr>
      <w:tblGrid>
        <w:gridCol w:w="10255"/>
      </w:tblGrid>
      <w:tr w:rsidR="00BE68C6" w:rsidRPr="00B6496F" w14:paraId="1E2755E6" w14:textId="77777777" w:rsidTr="00A77901">
        <w:tc>
          <w:tcPr>
            <w:tcW w:w="10255" w:type="dxa"/>
            <w:shd w:val="clear" w:color="auto" w:fill="D9E2F3" w:themeFill="accent1" w:themeFillTint="33"/>
          </w:tcPr>
          <w:p w14:paraId="173317DE" w14:textId="51036B0D" w:rsidR="00BE68C6" w:rsidRPr="0050410E" w:rsidRDefault="00BE68C6" w:rsidP="0050410E">
            <w:pPr>
              <w:rPr>
                <w:rFonts w:cstheme="majorHAnsi"/>
                <w:b/>
                <w:bCs/>
              </w:rPr>
            </w:pPr>
            <w:r w:rsidRPr="008D463A">
              <w:rPr>
                <w:rFonts w:cstheme="majorHAnsi"/>
                <w:b/>
                <w:bCs/>
              </w:rPr>
              <w:t xml:space="preserve">What </w:t>
            </w:r>
            <w:r w:rsidRPr="008D463A">
              <w:rPr>
                <w:rFonts w:cstheme="majorHAnsi"/>
                <w:b/>
                <w:bCs/>
                <w:u w:val="single"/>
              </w:rPr>
              <w:t>academic continuity options</w:t>
            </w:r>
            <w:r w:rsidRPr="008D463A">
              <w:rPr>
                <w:rFonts w:cstheme="majorHAnsi"/>
                <w:b/>
                <w:bCs/>
              </w:rPr>
              <w:t xml:space="preserve"> are available should a program director become ill or need to stay in a separate location with a student?</w:t>
            </w:r>
          </w:p>
        </w:tc>
      </w:tr>
      <w:tr w:rsidR="00BE68C6" w:rsidRPr="00B6496F" w14:paraId="2020BEF5" w14:textId="77777777" w:rsidTr="00900E0C">
        <w:trPr>
          <w:trHeight w:val="710"/>
        </w:trPr>
        <w:tc>
          <w:tcPr>
            <w:tcW w:w="10255" w:type="dxa"/>
          </w:tcPr>
          <w:p w14:paraId="66171F83" w14:textId="77777777" w:rsidR="00BE68C6" w:rsidRPr="00B6496F" w:rsidRDefault="00BE68C6" w:rsidP="00382713">
            <w:pPr>
              <w:rPr>
                <w:rFonts w:cstheme="majorHAnsi"/>
              </w:rPr>
            </w:pPr>
          </w:p>
        </w:tc>
      </w:tr>
    </w:tbl>
    <w:p w14:paraId="07C41DDF" w14:textId="4D0FA1E6" w:rsidR="00BE68C6" w:rsidRPr="004447E9" w:rsidRDefault="00BE68C6" w:rsidP="008D463A">
      <w:pPr>
        <w:pStyle w:val="Heading1"/>
        <w:numPr>
          <w:ilvl w:val="0"/>
          <w:numId w:val="4"/>
        </w:numPr>
        <w:ind w:left="360"/>
        <w:rPr>
          <w:rFonts w:cstheme="majorHAnsi"/>
          <w:sz w:val="28"/>
          <w:szCs w:val="28"/>
        </w:rPr>
      </w:pPr>
      <w:r w:rsidRPr="004447E9">
        <w:rPr>
          <w:rFonts w:cstheme="majorHAnsi"/>
          <w:sz w:val="28"/>
          <w:szCs w:val="28"/>
        </w:rPr>
        <w:t xml:space="preserve">Additional </w:t>
      </w:r>
      <w:proofErr w:type="spellStart"/>
      <w:r w:rsidRPr="004447E9">
        <w:rPr>
          <w:rFonts w:cstheme="majorHAnsi"/>
          <w:sz w:val="28"/>
          <w:szCs w:val="28"/>
        </w:rPr>
        <w:t>Clery</w:t>
      </w:r>
      <w:proofErr w:type="spellEnd"/>
      <w:r w:rsidRPr="004447E9">
        <w:rPr>
          <w:rFonts w:cstheme="majorHAnsi"/>
          <w:sz w:val="28"/>
          <w:szCs w:val="28"/>
        </w:rPr>
        <w:t xml:space="preserve"> Reporting Information</w:t>
      </w:r>
    </w:p>
    <w:tbl>
      <w:tblPr>
        <w:tblStyle w:val="TableGrid"/>
        <w:tblW w:w="10255" w:type="dxa"/>
        <w:tblLook w:val="04A0" w:firstRow="1" w:lastRow="0" w:firstColumn="1" w:lastColumn="0" w:noHBand="0" w:noVBand="1"/>
      </w:tblPr>
      <w:tblGrid>
        <w:gridCol w:w="1615"/>
        <w:gridCol w:w="4320"/>
        <w:gridCol w:w="1530"/>
        <w:gridCol w:w="2790"/>
      </w:tblGrid>
      <w:tr w:rsidR="00BE68C6" w:rsidRPr="00B6496F" w14:paraId="2D453B61" w14:textId="77777777" w:rsidTr="00A77901">
        <w:trPr>
          <w:trHeight w:val="395"/>
        </w:trPr>
        <w:tc>
          <w:tcPr>
            <w:tcW w:w="10255" w:type="dxa"/>
            <w:gridSpan w:val="4"/>
            <w:shd w:val="clear" w:color="auto" w:fill="D9E2F3" w:themeFill="accent1" w:themeFillTint="33"/>
            <w:vAlign w:val="center"/>
          </w:tcPr>
          <w:p w14:paraId="7DD9F2D1" w14:textId="2159C2BE" w:rsidR="00BE68C6" w:rsidRPr="0050410E" w:rsidRDefault="00BE68C6" w:rsidP="0050410E">
            <w:pPr>
              <w:jc w:val="center"/>
              <w:rPr>
                <w:rFonts w:cstheme="majorHAnsi"/>
                <w:b/>
                <w:bCs/>
                <w:color w:val="000000" w:themeColor="text1"/>
              </w:rPr>
            </w:pPr>
            <w:r w:rsidRPr="008D463A">
              <w:rPr>
                <w:rFonts w:cstheme="majorHAnsi"/>
                <w:b/>
                <w:bCs/>
                <w:color w:val="000000" w:themeColor="text1"/>
              </w:rPr>
              <w:t>Space Rental Details</w:t>
            </w:r>
          </w:p>
        </w:tc>
      </w:tr>
      <w:tr w:rsidR="00BE68C6" w:rsidRPr="00B6496F" w14:paraId="54244A09" w14:textId="77777777" w:rsidTr="00A77901">
        <w:tc>
          <w:tcPr>
            <w:tcW w:w="1615" w:type="dxa"/>
          </w:tcPr>
          <w:p w14:paraId="5403D107" w14:textId="77777777" w:rsidR="00BE68C6" w:rsidRPr="008D463A" w:rsidRDefault="00BE68C6" w:rsidP="00382713">
            <w:pPr>
              <w:rPr>
                <w:rFonts w:cstheme="majorHAnsi"/>
                <w:b/>
                <w:bCs/>
                <w:color w:val="000000" w:themeColor="text1"/>
              </w:rPr>
            </w:pPr>
            <w:r w:rsidRPr="008D463A">
              <w:rPr>
                <w:rFonts w:cstheme="majorHAnsi"/>
                <w:b/>
                <w:bCs/>
                <w:color w:val="000000" w:themeColor="text1"/>
              </w:rPr>
              <w:t>Dates</w:t>
            </w:r>
          </w:p>
        </w:tc>
        <w:tc>
          <w:tcPr>
            <w:tcW w:w="4320" w:type="dxa"/>
          </w:tcPr>
          <w:p w14:paraId="37FF781C" w14:textId="1CEEFFC1" w:rsidR="00BE68C6" w:rsidRPr="0050410E" w:rsidRDefault="00BE68C6" w:rsidP="00382713">
            <w:pPr>
              <w:rPr>
                <w:rFonts w:cstheme="majorHAnsi"/>
                <w:b/>
                <w:bCs/>
                <w:color w:val="000000" w:themeColor="text1"/>
              </w:rPr>
            </w:pPr>
            <w:r w:rsidRPr="008D463A">
              <w:rPr>
                <w:rFonts w:cstheme="majorHAnsi"/>
                <w:b/>
                <w:bCs/>
                <w:color w:val="000000" w:themeColor="text1"/>
              </w:rPr>
              <w:t>Location Type &amp; Description</w:t>
            </w:r>
          </w:p>
        </w:tc>
        <w:tc>
          <w:tcPr>
            <w:tcW w:w="1530" w:type="dxa"/>
          </w:tcPr>
          <w:p w14:paraId="5EAF9327" w14:textId="77777777" w:rsidR="00BE68C6" w:rsidRPr="008D463A" w:rsidRDefault="00BE68C6" w:rsidP="00382713">
            <w:pPr>
              <w:rPr>
                <w:rFonts w:cstheme="majorHAnsi"/>
                <w:b/>
                <w:bCs/>
                <w:color w:val="000000" w:themeColor="text1"/>
              </w:rPr>
            </w:pPr>
            <w:r w:rsidRPr="008D463A">
              <w:rPr>
                <w:rFonts w:cstheme="majorHAnsi"/>
                <w:b/>
                <w:bCs/>
                <w:color w:val="000000" w:themeColor="text1"/>
              </w:rPr>
              <w:t>Address</w:t>
            </w:r>
          </w:p>
        </w:tc>
        <w:tc>
          <w:tcPr>
            <w:tcW w:w="2790" w:type="dxa"/>
          </w:tcPr>
          <w:p w14:paraId="10AD15DD" w14:textId="77777777" w:rsidR="00BE68C6" w:rsidRPr="008D463A" w:rsidRDefault="00BE68C6" w:rsidP="00382713">
            <w:pPr>
              <w:rPr>
                <w:rFonts w:cstheme="majorHAnsi"/>
                <w:b/>
                <w:bCs/>
                <w:color w:val="000000" w:themeColor="text1"/>
              </w:rPr>
            </w:pPr>
            <w:r w:rsidRPr="008D463A">
              <w:rPr>
                <w:rFonts w:cstheme="majorHAnsi"/>
                <w:b/>
                <w:bCs/>
                <w:color w:val="000000" w:themeColor="text1"/>
              </w:rPr>
              <w:t>Contact Info</w:t>
            </w:r>
          </w:p>
          <w:p w14:paraId="5B2C78D4" w14:textId="77777777" w:rsidR="00BE68C6" w:rsidRPr="008D463A" w:rsidRDefault="00BE68C6" w:rsidP="00382713">
            <w:pPr>
              <w:rPr>
                <w:rFonts w:cstheme="majorHAnsi"/>
                <w:i/>
                <w:iCs/>
                <w:color w:val="000000" w:themeColor="text1"/>
                <w:sz w:val="20"/>
                <w:szCs w:val="20"/>
              </w:rPr>
            </w:pPr>
            <w:r w:rsidRPr="008D463A">
              <w:rPr>
                <w:rFonts w:cstheme="majorHAnsi"/>
                <w:i/>
                <w:iCs/>
                <w:color w:val="000000" w:themeColor="text1"/>
                <w:sz w:val="20"/>
                <w:szCs w:val="20"/>
              </w:rPr>
              <w:t>Phone and email</w:t>
            </w:r>
          </w:p>
        </w:tc>
      </w:tr>
      <w:tr w:rsidR="00BE68C6" w:rsidRPr="00B6496F" w14:paraId="254879CD" w14:textId="77777777" w:rsidTr="00A77901">
        <w:trPr>
          <w:trHeight w:val="197"/>
        </w:trPr>
        <w:tc>
          <w:tcPr>
            <w:tcW w:w="1615" w:type="dxa"/>
          </w:tcPr>
          <w:p w14:paraId="0F392020" w14:textId="77777777" w:rsidR="00BE68C6" w:rsidRPr="00B6496F" w:rsidRDefault="00BE68C6" w:rsidP="00382713">
            <w:pPr>
              <w:rPr>
                <w:rFonts w:cstheme="majorHAnsi"/>
                <w:color w:val="000000" w:themeColor="text1"/>
              </w:rPr>
            </w:pPr>
          </w:p>
        </w:tc>
        <w:tc>
          <w:tcPr>
            <w:tcW w:w="4320" w:type="dxa"/>
          </w:tcPr>
          <w:p w14:paraId="1D9231D6" w14:textId="77777777" w:rsidR="00BE68C6" w:rsidRPr="00B6496F" w:rsidRDefault="00BE68C6" w:rsidP="00382713">
            <w:pPr>
              <w:rPr>
                <w:rFonts w:cstheme="majorHAnsi"/>
                <w:color w:val="000000" w:themeColor="text1"/>
              </w:rPr>
            </w:pPr>
          </w:p>
        </w:tc>
        <w:tc>
          <w:tcPr>
            <w:tcW w:w="1530" w:type="dxa"/>
          </w:tcPr>
          <w:p w14:paraId="0C8E99CA" w14:textId="77777777" w:rsidR="00BE68C6" w:rsidRPr="00B6496F" w:rsidRDefault="00BE68C6" w:rsidP="00382713">
            <w:pPr>
              <w:rPr>
                <w:rFonts w:cstheme="majorHAnsi"/>
                <w:color w:val="000000" w:themeColor="text1"/>
              </w:rPr>
            </w:pPr>
          </w:p>
        </w:tc>
        <w:tc>
          <w:tcPr>
            <w:tcW w:w="2790" w:type="dxa"/>
          </w:tcPr>
          <w:p w14:paraId="55AE92F4" w14:textId="77777777" w:rsidR="00BE68C6" w:rsidRPr="00B6496F" w:rsidRDefault="00BE68C6" w:rsidP="00382713">
            <w:pPr>
              <w:rPr>
                <w:rFonts w:cstheme="majorHAnsi"/>
                <w:color w:val="000000" w:themeColor="text1"/>
              </w:rPr>
            </w:pPr>
          </w:p>
        </w:tc>
      </w:tr>
      <w:tr w:rsidR="00BE68C6" w:rsidRPr="00B6496F" w14:paraId="11F38D1B" w14:textId="77777777" w:rsidTr="00A77901">
        <w:trPr>
          <w:trHeight w:val="107"/>
        </w:trPr>
        <w:tc>
          <w:tcPr>
            <w:tcW w:w="1615" w:type="dxa"/>
          </w:tcPr>
          <w:p w14:paraId="68757B2C" w14:textId="77777777" w:rsidR="00BE68C6" w:rsidRPr="00B6496F" w:rsidRDefault="00BE68C6" w:rsidP="00382713">
            <w:pPr>
              <w:rPr>
                <w:rFonts w:cstheme="majorHAnsi"/>
                <w:color w:val="000000" w:themeColor="text1"/>
              </w:rPr>
            </w:pPr>
          </w:p>
        </w:tc>
        <w:tc>
          <w:tcPr>
            <w:tcW w:w="4320" w:type="dxa"/>
          </w:tcPr>
          <w:p w14:paraId="7E032EAF" w14:textId="77777777" w:rsidR="00BE68C6" w:rsidRPr="00B6496F" w:rsidRDefault="00BE68C6" w:rsidP="00382713">
            <w:pPr>
              <w:rPr>
                <w:rFonts w:cstheme="majorHAnsi"/>
                <w:color w:val="000000" w:themeColor="text1"/>
              </w:rPr>
            </w:pPr>
          </w:p>
        </w:tc>
        <w:tc>
          <w:tcPr>
            <w:tcW w:w="1530" w:type="dxa"/>
          </w:tcPr>
          <w:p w14:paraId="5B22D866" w14:textId="77777777" w:rsidR="00BE68C6" w:rsidRPr="00B6496F" w:rsidRDefault="00BE68C6" w:rsidP="00382713">
            <w:pPr>
              <w:rPr>
                <w:rFonts w:cstheme="majorHAnsi"/>
                <w:color w:val="000000" w:themeColor="text1"/>
              </w:rPr>
            </w:pPr>
          </w:p>
        </w:tc>
        <w:tc>
          <w:tcPr>
            <w:tcW w:w="2790" w:type="dxa"/>
          </w:tcPr>
          <w:p w14:paraId="62D49F63" w14:textId="77777777" w:rsidR="00BE68C6" w:rsidRPr="00B6496F" w:rsidRDefault="00BE68C6" w:rsidP="00382713">
            <w:pPr>
              <w:rPr>
                <w:rFonts w:cstheme="majorHAnsi"/>
                <w:color w:val="000000" w:themeColor="text1"/>
              </w:rPr>
            </w:pPr>
          </w:p>
        </w:tc>
      </w:tr>
    </w:tbl>
    <w:p w14:paraId="7AF5EF17" w14:textId="0DF568AF" w:rsidR="00F03C1D" w:rsidRPr="0050410E" w:rsidRDefault="0050410E" w:rsidP="00F03C1D">
      <w:pPr>
        <w:pStyle w:val="Heading1"/>
        <w:numPr>
          <w:ilvl w:val="0"/>
          <w:numId w:val="4"/>
        </w:numPr>
        <w:ind w:left="360"/>
        <w:rPr>
          <w:sz w:val="28"/>
          <w:szCs w:val="28"/>
        </w:rPr>
      </w:pPr>
      <w:r w:rsidRPr="004447E9">
        <w:rPr>
          <w:sz w:val="28"/>
          <w:szCs w:val="28"/>
        </w:rPr>
        <w:t>Risk Mitigation Strateg</w:t>
      </w:r>
      <w:r>
        <w:rPr>
          <w:sz w:val="28"/>
          <w:szCs w:val="28"/>
        </w:rPr>
        <w:t>ies</w:t>
      </w:r>
    </w:p>
    <w:tbl>
      <w:tblPr>
        <w:tblStyle w:val="TableGrid"/>
        <w:tblW w:w="10255" w:type="dxa"/>
        <w:tblLayout w:type="fixed"/>
        <w:tblLook w:val="04A0" w:firstRow="1" w:lastRow="0" w:firstColumn="1" w:lastColumn="0" w:noHBand="0" w:noVBand="1"/>
      </w:tblPr>
      <w:tblGrid>
        <w:gridCol w:w="2605"/>
        <w:gridCol w:w="7650"/>
      </w:tblGrid>
      <w:tr w:rsidR="00F03C1D" w:rsidRPr="00B6496F" w14:paraId="14ED21A4" w14:textId="77777777" w:rsidTr="004447E9">
        <w:trPr>
          <w:trHeight w:val="260"/>
        </w:trPr>
        <w:tc>
          <w:tcPr>
            <w:tcW w:w="10255" w:type="dxa"/>
            <w:gridSpan w:val="2"/>
            <w:shd w:val="clear" w:color="auto" w:fill="D9E2F3" w:themeFill="accent1" w:themeFillTint="33"/>
          </w:tcPr>
          <w:p w14:paraId="0146D1D9" w14:textId="56622353" w:rsidR="004447E9" w:rsidRPr="0050410E" w:rsidRDefault="00F03C1D" w:rsidP="0050410E">
            <w:pPr>
              <w:jc w:val="center"/>
              <w:rPr>
                <w:rFonts w:cstheme="majorHAns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ajorHAnsi"/>
                <w:b/>
                <w:bCs/>
                <w:color w:val="000000" w:themeColor="text1"/>
                <w:sz w:val="24"/>
                <w:szCs w:val="24"/>
              </w:rPr>
              <w:t>Location-Specific Risk Considerations</w:t>
            </w:r>
          </w:p>
        </w:tc>
      </w:tr>
      <w:tr w:rsidR="004447E9" w:rsidRPr="00B6496F" w14:paraId="19C7C1AC" w14:textId="77777777" w:rsidTr="001E6CD4">
        <w:trPr>
          <w:trHeight w:val="174"/>
        </w:trPr>
        <w:tc>
          <w:tcPr>
            <w:tcW w:w="2605" w:type="dxa"/>
            <w:shd w:val="clear" w:color="auto" w:fill="auto"/>
          </w:tcPr>
          <w:p w14:paraId="297B12B3" w14:textId="680DBE35" w:rsidR="004447E9" w:rsidRPr="004447E9" w:rsidRDefault="004447E9" w:rsidP="00382713">
            <w:pPr>
              <w:jc w:val="center"/>
              <w:rPr>
                <w:rFonts w:cstheme="majorHAnsi"/>
                <w:b/>
                <w:bCs/>
                <w:color w:val="000000" w:themeColor="text1"/>
                <w:sz w:val="20"/>
                <w:szCs w:val="20"/>
              </w:rPr>
            </w:pPr>
            <w:r w:rsidRPr="004447E9">
              <w:rPr>
                <w:rFonts w:cstheme="majorHAnsi"/>
                <w:b/>
                <w:bCs/>
                <w:color w:val="000000" w:themeColor="text1"/>
                <w:sz w:val="20"/>
                <w:szCs w:val="20"/>
              </w:rPr>
              <w:t>Risk</w:t>
            </w:r>
          </w:p>
        </w:tc>
        <w:tc>
          <w:tcPr>
            <w:tcW w:w="7650" w:type="dxa"/>
            <w:shd w:val="clear" w:color="auto" w:fill="auto"/>
          </w:tcPr>
          <w:p w14:paraId="4FE18568" w14:textId="356448AC" w:rsidR="004447E9" w:rsidRPr="004447E9" w:rsidRDefault="004447E9" w:rsidP="00382713">
            <w:pPr>
              <w:jc w:val="center"/>
              <w:rPr>
                <w:rFonts w:cstheme="majorHAnsi"/>
                <w:b/>
                <w:bCs/>
                <w:color w:val="000000" w:themeColor="text1"/>
                <w:sz w:val="20"/>
                <w:szCs w:val="20"/>
              </w:rPr>
            </w:pPr>
            <w:r w:rsidRPr="004447E9">
              <w:rPr>
                <w:rFonts w:cstheme="majorHAnsi"/>
                <w:b/>
                <w:bCs/>
                <w:color w:val="000000" w:themeColor="text1"/>
                <w:sz w:val="20"/>
                <w:szCs w:val="20"/>
              </w:rPr>
              <w:t>Mitigation Strategy</w:t>
            </w:r>
          </w:p>
        </w:tc>
      </w:tr>
      <w:tr w:rsidR="004447E9" w:rsidRPr="00B6496F" w14:paraId="0DE650ED" w14:textId="77777777" w:rsidTr="001E6CD4">
        <w:trPr>
          <w:trHeight w:val="173"/>
        </w:trPr>
        <w:tc>
          <w:tcPr>
            <w:tcW w:w="2605" w:type="dxa"/>
            <w:shd w:val="clear" w:color="auto" w:fill="auto"/>
          </w:tcPr>
          <w:p w14:paraId="4D2CC614" w14:textId="665E0888" w:rsidR="004447E9" w:rsidRPr="00F61C8A" w:rsidRDefault="004447E9" w:rsidP="004447E9">
            <w:pPr>
              <w:rPr>
                <w:rFonts w:cstheme="majorHAnsi"/>
                <w:i/>
                <w:iCs/>
                <w:color w:val="000000" w:themeColor="text1"/>
                <w:sz w:val="20"/>
                <w:szCs w:val="20"/>
              </w:rPr>
            </w:pPr>
            <w:r w:rsidRPr="00F61C8A">
              <w:rPr>
                <w:rFonts w:cstheme="majorHAnsi"/>
                <w:i/>
                <w:iCs/>
                <w:color w:val="000000" w:themeColor="text1"/>
                <w:sz w:val="20"/>
                <w:szCs w:val="20"/>
              </w:rPr>
              <w:t>Ex: Students may swim in the ocean during their free time.</w:t>
            </w:r>
          </w:p>
        </w:tc>
        <w:tc>
          <w:tcPr>
            <w:tcW w:w="7650" w:type="dxa"/>
            <w:shd w:val="clear" w:color="auto" w:fill="auto"/>
          </w:tcPr>
          <w:p w14:paraId="648643DD" w14:textId="4C1CB9B7" w:rsidR="004447E9" w:rsidRPr="00F61C8A" w:rsidRDefault="004447E9" w:rsidP="004447E9">
            <w:pPr>
              <w:rPr>
                <w:rFonts w:cstheme="majorHAnsi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F61C8A">
              <w:rPr>
                <w:i/>
                <w:iCs/>
                <w:sz w:val="20"/>
                <w:szCs w:val="20"/>
              </w:rPr>
              <w:t xml:space="preserve">Ex. We </w:t>
            </w:r>
            <w:r w:rsidR="00A77901" w:rsidRPr="00F61C8A">
              <w:rPr>
                <w:i/>
                <w:iCs/>
                <w:sz w:val="20"/>
                <w:szCs w:val="20"/>
              </w:rPr>
              <w:t xml:space="preserve">will </w:t>
            </w:r>
            <w:r w:rsidR="00F61C8A">
              <w:rPr>
                <w:i/>
                <w:iCs/>
                <w:sz w:val="20"/>
                <w:szCs w:val="20"/>
              </w:rPr>
              <w:t>address</w:t>
            </w:r>
            <w:r w:rsidRPr="00F61C8A">
              <w:rPr>
                <w:i/>
                <w:iCs/>
                <w:sz w:val="20"/>
                <w:szCs w:val="20"/>
              </w:rPr>
              <w:t xml:space="preserve"> swimming safety tips during pre-departure orientation &amp; when we arrive. I </w:t>
            </w:r>
            <w:r w:rsidR="00A77901" w:rsidRPr="00F61C8A">
              <w:rPr>
                <w:i/>
                <w:iCs/>
                <w:sz w:val="20"/>
                <w:szCs w:val="20"/>
              </w:rPr>
              <w:t xml:space="preserve">will </w:t>
            </w:r>
            <w:r w:rsidRPr="00F61C8A">
              <w:rPr>
                <w:i/>
                <w:iCs/>
                <w:sz w:val="20"/>
                <w:szCs w:val="20"/>
              </w:rPr>
              <w:t>advise students go to Beach A with a lifeguard during the day if they want to swim.</w:t>
            </w:r>
          </w:p>
        </w:tc>
      </w:tr>
      <w:tr w:rsidR="004447E9" w:rsidRPr="00B6496F" w14:paraId="306E0A5E" w14:textId="77777777" w:rsidTr="001E6CD4">
        <w:trPr>
          <w:trHeight w:val="173"/>
        </w:trPr>
        <w:tc>
          <w:tcPr>
            <w:tcW w:w="2605" w:type="dxa"/>
            <w:shd w:val="clear" w:color="auto" w:fill="auto"/>
          </w:tcPr>
          <w:p w14:paraId="79171A93" w14:textId="49FFB47A" w:rsidR="004447E9" w:rsidRPr="00F61C8A" w:rsidRDefault="004447E9" w:rsidP="004447E9">
            <w:pPr>
              <w:rPr>
                <w:rFonts w:cstheme="majorHAnsi"/>
                <w:i/>
                <w:iCs/>
                <w:color w:val="000000" w:themeColor="text1"/>
                <w:sz w:val="20"/>
                <w:szCs w:val="20"/>
              </w:rPr>
            </w:pPr>
            <w:r w:rsidRPr="00F61C8A">
              <w:rPr>
                <w:i/>
                <w:iCs/>
                <w:sz w:val="20"/>
                <w:szCs w:val="20"/>
              </w:rPr>
              <w:t xml:space="preserve">Ex: Pickpocketing in market </w:t>
            </w:r>
            <w:r w:rsidR="001E6CD4">
              <w:rPr>
                <w:i/>
                <w:iCs/>
                <w:sz w:val="20"/>
                <w:szCs w:val="20"/>
              </w:rPr>
              <w:t>(</w:t>
            </w:r>
            <w:r w:rsidR="00F61C8A">
              <w:rPr>
                <w:i/>
                <w:iCs/>
                <w:sz w:val="20"/>
                <w:szCs w:val="20"/>
              </w:rPr>
              <w:t>Day 5</w:t>
            </w:r>
            <w:r w:rsidR="001E6CD4">
              <w:rPr>
                <w:i/>
                <w:iCs/>
                <w:sz w:val="20"/>
                <w:szCs w:val="20"/>
              </w:rPr>
              <w:t xml:space="preserve"> activity)</w:t>
            </w:r>
            <w:r w:rsidRPr="00F61C8A">
              <w:rPr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7650" w:type="dxa"/>
            <w:shd w:val="clear" w:color="auto" w:fill="auto"/>
          </w:tcPr>
          <w:p w14:paraId="06637437" w14:textId="0CD73CDA" w:rsidR="004447E9" w:rsidRPr="00F61C8A" w:rsidRDefault="004447E9" w:rsidP="004447E9">
            <w:pPr>
              <w:rPr>
                <w:i/>
                <w:iCs/>
                <w:sz w:val="20"/>
                <w:szCs w:val="20"/>
              </w:rPr>
            </w:pPr>
            <w:r w:rsidRPr="00F61C8A">
              <w:rPr>
                <w:i/>
                <w:iCs/>
                <w:sz w:val="20"/>
                <w:szCs w:val="20"/>
              </w:rPr>
              <w:t xml:space="preserve">Ex. </w:t>
            </w:r>
            <w:r w:rsidR="00F61C8A">
              <w:rPr>
                <w:i/>
                <w:iCs/>
                <w:sz w:val="20"/>
                <w:szCs w:val="20"/>
              </w:rPr>
              <w:t>P</w:t>
            </w:r>
            <w:r w:rsidRPr="00F61C8A">
              <w:rPr>
                <w:i/>
                <w:iCs/>
                <w:sz w:val="20"/>
                <w:szCs w:val="20"/>
              </w:rPr>
              <w:t>re-departure orientation</w:t>
            </w:r>
            <w:r w:rsidR="00F61C8A">
              <w:rPr>
                <w:i/>
                <w:iCs/>
                <w:sz w:val="20"/>
                <w:szCs w:val="20"/>
              </w:rPr>
              <w:t xml:space="preserve"> addresses basic safety precautions</w:t>
            </w:r>
            <w:r w:rsidRPr="00F61C8A">
              <w:rPr>
                <w:i/>
                <w:iCs/>
                <w:sz w:val="20"/>
                <w:szCs w:val="20"/>
              </w:rPr>
              <w:t xml:space="preserve">. Before the market visit, students will be </w:t>
            </w:r>
            <w:r w:rsidR="00F61C8A">
              <w:rPr>
                <w:i/>
                <w:iCs/>
                <w:sz w:val="20"/>
                <w:szCs w:val="20"/>
              </w:rPr>
              <w:t>advised</w:t>
            </w:r>
            <w:r w:rsidRPr="00F61C8A">
              <w:rPr>
                <w:i/>
                <w:iCs/>
                <w:sz w:val="20"/>
                <w:szCs w:val="20"/>
              </w:rPr>
              <w:t xml:space="preserve"> to take only </w:t>
            </w:r>
            <w:r w:rsidR="00F61C8A">
              <w:rPr>
                <w:i/>
                <w:iCs/>
                <w:sz w:val="20"/>
                <w:szCs w:val="20"/>
              </w:rPr>
              <w:t>essentials</w:t>
            </w:r>
            <w:r w:rsidRPr="00F61C8A">
              <w:rPr>
                <w:i/>
                <w:iCs/>
                <w:sz w:val="20"/>
                <w:szCs w:val="20"/>
              </w:rPr>
              <w:t xml:space="preserve"> and to leave all other valuables on the bus.</w:t>
            </w:r>
          </w:p>
        </w:tc>
      </w:tr>
      <w:tr w:rsidR="004447E9" w:rsidRPr="00B6496F" w14:paraId="7A6F102A" w14:textId="77777777" w:rsidTr="001E6CD4">
        <w:trPr>
          <w:trHeight w:val="173"/>
        </w:trPr>
        <w:tc>
          <w:tcPr>
            <w:tcW w:w="2605" w:type="dxa"/>
            <w:shd w:val="clear" w:color="auto" w:fill="auto"/>
          </w:tcPr>
          <w:p w14:paraId="0C67B0E1" w14:textId="77777777" w:rsidR="004447E9" w:rsidRPr="004447E9" w:rsidRDefault="004447E9" w:rsidP="004447E9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7650" w:type="dxa"/>
            <w:shd w:val="clear" w:color="auto" w:fill="auto"/>
          </w:tcPr>
          <w:p w14:paraId="00F9639C" w14:textId="77777777" w:rsidR="004447E9" w:rsidRDefault="004447E9" w:rsidP="004447E9"/>
        </w:tc>
      </w:tr>
    </w:tbl>
    <w:p w14:paraId="2E8AD709" w14:textId="77777777" w:rsidR="00F03C1D" w:rsidRPr="00A77901" w:rsidRDefault="00F03C1D" w:rsidP="00900E0C">
      <w:pPr>
        <w:rPr>
          <w:sz w:val="10"/>
          <w:szCs w:val="10"/>
        </w:rPr>
      </w:pPr>
    </w:p>
    <w:sectPr w:rsidR="00F03C1D" w:rsidRPr="00A77901" w:rsidSect="00B6496F">
      <w:type w:val="continuous"/>
      <w:pgSz w:w="12240" w:h="15840"/>
      <w:pgMar w:top="1440" w:right="1080" w:bottom="1440" w:left="108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836347" w14:textId="77777777" w:rsidR="001E5A36" w:rsidRDefault="001E5A36" w:rsidP="009E09FF">
      <w:r>
        <w:separator/>
      </w:r>
    </w:p>
  </w:endnote>
  <w:endnote w:type="continuationSeparator" w:id="0">
    <w:p w14:paraId="1A3F0AC0" w14:textId="77777777" w:rsidR="001E5A36" w:rsidRDefault="001E5A36" w:rsidP="009E09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130705" w14:textId="77777777" w:rsidR="001E5A36" w:rsidRDefault="001E5A36" w:rsidP="009E09FF">
      <w:r>
        <w:separator/>
      </w:r>
    </w:p>
  </w:footnote>
  <w:footnote w:type="continuationSeparator" w:id="0">
    <w:p w14:paraId="1A459629" w14:textId="77777777" w:rsidR="001E5A36" w:rsidRDefault="001E5A36" w:rsidP="009E09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B4BD7"/>
    <w:multiLevelType w:val="hybridMultilevel"/>
    <w:tmpl w:val="4BF453D6"/>
    <w:lvl w:ilvl="0" w:tplc="8EB88CB6">
      <w:start w:val="1"/>
      <w:numFmt w:val="decimal"/>
      <w:lvlText w:val="%1)"/>
      <w:lvlJc w:val="left"/>
      <w:pPr>
        <w:ind w:left="720" w:hanging="360"/>
      </w:pPr>
      <w:rPr>
        <w:rFonts w:asciiTheme="majorHAnsi" w:eastAsiaTheme="minorHAnsi" w:hAnsiTheme="majorHAnsi" w:cstheme="maj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34299"/>
    <w:multiLevelType w:val="hybridMultilevel"/>
    <w:tmpl w:val="BB7275CC"/>
    <w:lvl w:ilvl="0" w:tplc="95F8AE4A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991CDE"/>
    <w:multiLevelType w:val="hybridMultilevel"/>
    <w:tmpl w:val="447E2CA6"/>
    <w:lvl w:ilvl="0" w:tplc="2E92F1BC">
      <w:start w:val="5"/>
      <w:numFmt w:val="bullet"/>
      <w:lvlText w:val="-"/>
      <w:lvlJc w:val="left"/>
      <w:pPr>
        <w:ind w:left="1440" w:hanging="360"/>
      </w:pPr>
      <w:rPr>
        <w:rFonts w:ascii="Calibri Light" w:eastAsiaTheme="minorHAns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13E2C07"/>
    <w:multiLevelType w:val="hybridMultilevel"/>
    <w:tmpl w:val="6B38AF24"/>
    <w:lvl w:ilvl="0" w:tplc="8EF8631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B56D10"/>
    <w:multiLevelType w:val="hybridMultilevel"/>
    <w:tmpl w:val="D65E4E0E"/>
    <w:lvl w:ilvl="0" w:tplc="1B4A6A0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9A67DB"/>
    <w:multiLevelType w:val="hybridMultilevel"/>
    <w:tmpl w:val="77DA49AA"/>
    <w:lvl w:ilvl="0" w:tplc="5BA668D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D768DA"/>
    <w:multiLevelType w:val="hybridMultilevel"/>
    <w:tmpl w:val="7CFEBBE4"/>
    <w:lvl w:ilvl="0" w:tplc="BE1A8878">
      <w:numFmt w:val="bullet"/>
      <w:lvlText w:val="-"/>
      <w:lvlJc w:val="left"/>
      <w:pPr>
        <w:ind w:left="900" w:hanging="360"/>
      </w:pPr>
      <w:rPr>
        <w:rFonts w:ascii="Calibri Light" w:eastAsiaTheme="minorHAnsi" w:hAnsi="Calibri Light" w:cs="Calibri Light" w:hint="default"/>
        <w:b w:val="0"/>
        <w:bCs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7" w15:restartNumberingAfterBreak="0">
    <w:nsid w:val="3EFE4BB3"/>
    <w:multiLevelType w:val="hybridMultilevel"/>
    <w:tmpl w:val="E6F28EB6"/>
    <w:lvl w:ilvl="0" w:tplc="66B24E1C">
      <w:numFmt w:val="bullet"/>
      <w:lvlText w:val="-"/>
      <w:lvlJc w:val="left"/>
      <w:pPr>
        <w:ind w:left="900" w:hanging="360"/>
      </w:pPr>
      <w:rPr>
        <w:rFonts w:ascii="Calibri Light" w:eastAsiaTheme="minorHAns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449C6412"/>
    <w:multiLevelType w:val="hybridMultilevel"/>
    <w:tmpl w:val="F618977A"/>
    <w:lvl w:ilvl="0" w:tplc="AF9A38A8">
      <w:numFmt w:val="bullet"/>
      <w:lvlText w:val="-"/>
      <w:lvlJc w:val="left"/>
      <w:pPr>
        <w:ind w:left="900" w:hanging="360"/>
      </w:pPr>
      <w:rPr>
        <w:rFonts w:ascii="Calibri Light" w:eastAsiaTheme="minorHAnsi" w:hAnsi="Calibri Light" w:cs="Calibri Light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9" w15:restartNumberingAfterBreak="0">
    <w:nsid w:val="460D35AA"/>
    <w:multiLevelType w:val="hybridMultilevel"/>
    <w:tmpl w:val="558E791A"/>
    <w:lvl w:ilvl="0" w:tplc="389653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7E56EF"/>
    <w:multiLevelType w:val="hybridMultilevel"/>
    <w:tmpl w:val="63D4596E"/>
    <w:lvl w:ilvl="0" w:tplc="9AEA82C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99408D"/>
    <w:multiLevelType w:val="hybridMultilevel"/>
    <w:tmpl w:val="C0528550"/>
    <w:lvl w:ilvl="0" w:tplc="FB440CFE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BA39D1"/>
    <w:multiLevelType w:val="hybridMultilevel"/>
    <w:tmpl w:val="759453F6"/>
    <w:lvl w:ilvl="0" w:tplc="251AA7B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475408"/>
    <w:multiLevelType w:val="hybridMultilevel"/>
    <w:tmpl w:val="E9C25438"/>
    <w:lvl w:ilvl="0" w:tplc="41A275A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2C274F"/>
    <w:multiLevelType w:val="hybridMultilevel"/>
    <w:tmpl w:val="1A62A45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2850E7"/>
    <w:multiLevelType w:val="hybridMultilevel"/>
    <w:tmpl w:val="00F61A2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DE69AF"/>
    <w:multiLevelType w:val="hybridMultilevel"/>
    <w:tmpl w:val="7F289A84"/>
    <w:lvl w:ilvl="0" w:tplc="8466CB08">
      <w:start w:val="3"/>
      <w:numFmt w:val="bullet"/>
      <w:lvlText w:val="-"/>
      <w:lvlJc w:val="left"/>
      <w:pPr>
        <w:ind w:left="1080" w:hanging="360"/>
      </w:pPr>
      <w:rPr>
        <w:rFonts w:ascii="Calibri Light" w:eastAsiaTheme="minorHAns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42415328">
    <w:abstractNumId w:val="5"/>
  </w:num>
  <w:num w:numId="2" w16cid:durableId="659307562">
    <w:abstractNumId w:val="1"/>
  </w:num>
  <w:num w:numId="3" w16cid:durableId="1857846270">
    <w:abstractNumId w:val="4"/>
  </w:num>
  <w:num w:numId="4" w16cid:durableId="1277449345">
    <w:abstractNumId w:val="9"/>
  </w:num>
  <w:num w:numId="5" w16cid:durableId="657003088">
    <w:abstractNumId w:val="3"/>
  </w:num>
  <w:num w:numId="6" w16cid:durableId="1198542706">
    <w:abstractNumId w:val="2"/>
  </w:num>
  <w:num w:numId="7" w16cid:durableId="410007394">
    <w:abstractNumId w:val="13"/>
  </w:num>
  <w:num w:numId="8" w16cid:durableId="1825967724">
    <w:abstractNumId w:val="0"/>
  </w:num>
  <w:num w:numId="9" w16cid:durableId="166680147">
    <w:abstractNumId w:val="15"/>
  </w:num>
  <w:num w:numId="10" w16cid:durableId="120538996">
    <w:abstractNumId w:val="11"/>
  </w:num>
  <w:num w:numId="11" w16cid:durableId="2009478181">
    <w:abstractNumId w:val="14"/>
  </w:num>
  <w:num w:numId="12" w16cid:durableId="663163479">
    <w:abstractNumId w:val="16"/>
  </w:num>
  <w:num w:numId="13" w16cid:durableId="846477801">
    <w:abstractNumId w:val="6"/>
  </w:num>
  <w:num w:numId="14" w16cid:durableId="1854569672">
    <w:abstractNumId w:val="10"/>
  </w:num>
  <w:num w:numId="15" w16cid:durableId="1964532132">
    <w:abstractNumId w:val="12"/>
  </w:num>
  <w:num w:numId="16" w16cid:durableId="1438258205">
    <w:abstractNumId w:val="8"/>
  </w:num>
  <w:num w:numId="17" w16cid:durableId="113988539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hideSpellingErrors/>
  <w:hideGrammaticalErrors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B08"/>
    <w:rsid w:val="000254A3"/>
    <w:rsid w:val="00025A33"/>
    <w:rsid w:val="000A718C"/>
    <w:rsid w:val="00101E14"/>
    <w:rsid w:val="00104685"/>
    <w:rsid w:val="001378B3"/>
    <w:rsid w:val="00164496"/>
    <w:rsid w:val="001A4427"/>
    <w:rsid w:val="001C7D51"/>
    <w:rsid w:val="001E5A36"/>
    <w:rsid w:val="001E6CD4"/>
    <w:rsid w:val="001F5269"/>
    <w:rsid w:val="002063D6"/>
    <w:rsid w:val="0024780D"/>
    <w:rsid w:val="00263249"/>
    <w:rsid w:val="00296F3A"/>
    <w:rsid w:val="002C010B"/>
    <w:rsid w:val="002C0F4A"/>
    <w:rsid w:val="002C33BC"/>
    <w:rsid w:val="0039480C"/>
    <w:rsid w:val="003C73A2"/>
    <w:rsid w:val="003E1852"/>
    <w:rsid w:val="003E2491"/>
    <w:rsid w:val="0041159B"/>
    <w:rsid w:val="004447E9"/>
    <w:rsid w:val="004A379E"/>
    <w:rsid w:val="004B5B04"/>
    <w:rsid w:val="004F1A2E"/>
    <w:rsid w:val="0050410E"/>
    <w:rsid w:val="005118DA"/>
    <w:rsid w:val="00516CEA"/>
    <w:rsid w:val="005606BD"/>
    <w:rsid w:val="00563437"/>
    <w:rsid w:val="00565E09"/>
    <w:rsid w:val="005C69E1"/>
    <w:rsid w:val="0067314B"/>
    <w:rsid w:val="006B3850"/>
    <w:rsid w:val="00773366"/>
    <w:rsid w:val="007C2661"/>
    <w:rsid w:val="007C5116"/>
    <w:rsid w:val="007D5894"/>
    <w:rsid w:val="0080624D"/>
    <w:rsid w:val="008322CA"/>
    <w:rsid w:val="008D2DFA"/>
    <w:rsid w:val="008D463A"/>
    <w:rsid w:val="00900E0C"/>
    <w:rsid w:val="00956AB9"/>
    <w:rsid w:val="009B38E1"/>
    <w:rsid w:val="009B692D"/>
    <w:rsid w:val="009C7296"/>
    <w:rsid w:val="009D6D6D"/>
    <w:rsid w:val="009E09FF"/>
    <w:rsid w:val="00A02D21"/>
    <w:rsid w:val="00A77901"/>
    <w:rsid w:val="00A80F4A"/>
    <w:rsid w:val="00A90DC8"/>
    <w:rsid w:val="00A90E0E"/>
    <w:rsid w:val="00AF2B08"/>
    <w:rsid w:val="00B01BC1"/>
    <w:rsid w:val="00B13BBC"/>
    <w:rsid w:val="00B62697"/>
    <w:rsid w:val="00B6496F"/>
    <w:rsid w:val="00B93C74"/>
    <w:rsid w:val="00BA3E2B"/>
    <w:rsid w:val="00BB7354"/>
    <w:rsid w:val="00BE68C6"/>
    <w:rsid w:val="00BF0A34"/>
    <w:rsid w:val="00C31B9D"/>
    <w:rsid w:val="00CC17D9"/>
    <w:rsid w:val="00CC3352"/>
    <w:rsid w:val="00CC4603"/>
    <w:rsid w:val="00CD7CEB"/>
    <w:rsid w:val="00D33339"/>
    <w:rsid w:val="00D343B3"/>
    <w:rsid w:val="00D4356E"/>
    <w:rsid w:val="00D5392B"/>
    <w:rsid w:val="00D5441C"/>
    <w:rsid w:val="00D867CC"/>
    <w:rsid w:val="00DE7D30"/>
    <w:rsid w:val="00E06A88"/>
    <w:rsid w:val="00E66B5F"/>
    <w:rsid w:val="00E916AE"/>
    <w:rsid w:val="00EC55CB"/>
    <w:rsid w:val="00ED54DF"/>
    <w:rsid w:val="00EF35A1"/>
    <w:rsid w:val="00F03C1D"/>
    <w:rsid w:val="00F61C8A"/>
    <w:rsid w:val="00F65F1D"/>
    <w:rsid w:val="00FB6A4B"/>
    <w:rsid w:val="00FC4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CF9CC3"/>
  <w15:chartTrackingRefBased/>
  <w15:docId w15:val="{A3B67765-F990-964E-82A0-E03002C3F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2B08"/>
    <w:rPr>
      <w:rFonts w:asciiTheme="majorHAnsi" w:hAnsiTheme="maj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2B08"/>
    <w:pPr>
      <w:keepNext/>
      <w:keepLines/>
      <w:spacing w:before="240" w:line="259" w:lineRule="auto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E68C6"/>
    <w:pPr>
      <w:keepNext/>
      <w:keepLines/>
      <w:spacing w:before="4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2B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AF2B08"/>
    <w:rPr>
      <w:color w:val="0563C1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AF2B08"/>
    <w:pPr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2B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AF2B0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5441C"/>
    <w:pPr>
      <w:spacing w:after="160" w:line="259" w:lineRule="auto"/>
      <w:ind w:left="720"/>
      <w:contextualSpacing/>
    </w:pPr>
    <w:rPr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E66B5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66B5F"/>
    <w:rPr>
      <w:color w:val="954F72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BE68C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9E09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09FF"/>
    <w:rPr>
      <w:rFonts w:asciiTheme="majorHAnsi" w:hAnsiTheme="majorHAnsi"/>
    </w:rPr>
  </w:style>
  <w:style w:type="paragraph" w:styleId="Footer">
    <w:name w:val="footer"/>
    <w:basedOn w:val="Normal"/>
    <w:link w:val="FooterChar"/>
    <w:uiPriority w:val="99"/>
    <w:unhideWhenUsed/>
    <w:rsid w:val="009E09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09FF"/>
    <w:rPr>
      <w:rFonts w:asciiTheme="majorHAnsi" w:hAnsiTheme="majorHAnsi"/>
    </w:rPr>
  </w:style>
  <w:style w:type="paragraph" w:styleId="NoSpacing">
    <w:name w:val="No Spacing"/>
    <w:uiPriority w:val="1"/>
    <w:qFormat/>
    <w:rsid w:val="009E09FF"/>
    <w:rPr>
      <w:rFonts w:eastAsiaTheme="minorEastAsia"/>
      <w:sz w:val="22"/>
      <w:szCs w:val="22"/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164496"/>
    <w:rPr>
      <w:sz w:val="16"/>
      <w:szCs w:val="16"/>
    </w:rPr>
  </w:style>
  <w:style w:type="paragraph" w:styleId="Revision">
    <w:name w:val="Revision"/>
    <w:hidden/>
    <w:uiPriority w:val="99"/>
    <w:semiHidden/>
    <w:rsid w:val="003E1852"/>
    <w:rPr>
      <w:rFonts w:asciiTheme="majorHAnsi" w:hAnsiTheme="majorHAnsi"/>
    </w:rPr>
  </w:style>
  <w:style w:type="paragraph" w:styleId="CommentText">
    <w:name w:val="annotation text"/>
    <w:basedOn w:val="Normal"/>
    <w:link w:val="CommentTextChar"/>
    <w:uiPriority w:val="99"/>
    <w:unhideWhenUsed/>
    <w:rsid w:val="003E185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E1852"/>
    <w:rPr>
      <w:rFonts w:asciiTheme="majorHAnsi" w:hAnsiTheme="maj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18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E1852"/>
    <w:rPr>
      <w:rFonts w:asciiTheme="majorHAnsi" w:hAnsiTheme="majorHAns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395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oarc.msu.edu/clery/Clery%20Geograph%20Overview.htm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hiladelphia@internationalsos.com" TargetMode="External"/><Relationship Id="rId17" Type="http://schemas.openxmlformats.org/officeDocument/2006/relationships/hyperlink" Target="https://globalsafety.isp.msu.edu/faculty-and-staff/health/non-ea-health-insurance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nc.cdc.gov/trave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hiladelphia@internationalsos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travel.state.gov/content/travel/en/international-travel.html" TargetMode="External"/><Relationship Id="rId10" Type="http://schemas.openxmlformats.org/officeDocument/2006/relationships/hyperlink" Target="https://oarc.msu.edu/clery/Clery%20Geograph%20Overview.htm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msu.co1.qualtrics.com/jfe/form/SV_1XMxcu07elUNXNk" TargetMode="External"/><Relationship Id="rId14" Type="http://schemas.openxmlformats.org/officeDocument/2006/relationships/hyperlink" Target="https://globalsafety.isp.msu.edu/faculty-and-staff/safety-securit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506524B-959D-FE47-ACEA-A02097BEA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1515</Words>
  <Characters>8637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Schmidt, Elke</dc:creator>
  <cp:keywords/>
  <dc:description/>
  <cp:lastModifiedBy>Schmidt, Elke</cp:lastModifiedBy>
  <cp:revision>2</cp:revision>
  <dcterms:created xsi:type="dcterms:W3CDTF">2022-11-20T23:09:00Z</dcterms:created>
  <dcterms:modified xsi:type="dcterms:W3CDTF">2022-11-20T23:09:00Z</dcterms:modified>
</cp:coreProperties>
</file>